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351CF" w:rsidRPr="00DD1066" w:rsidRDefault="003351CF" w:rsidP="003351CF">
      <w:pPr>
        <w:spacing w:line="360" w:lineRule="auto"/>
        <w:jc w:val="both"/>
        <w:rPr>
          <w:rFonts w:ascii="Georgia" w:eastAsia="Times New Roman" w:hAnsi="Georgia" w:cs="Times New Roman"/>
          <w:b/>
          <w:bCs/>
          <w:sz w:val="28"/>
          <w:szCs w:val="28"/>
          <w:lang w:val="es-UY" w:eastAsia="es-ES_tradnl"/>
        </w:rPr>
      </w:pPr>
      <w:r w:rsidRPr="00DD1066">
        <w:rPr>
          <w:rFonts w:ascii="Georgia" w:eastAsia="Times New Roman" w:hAnsi="Georgia" w:cs="Times New Roman"/>
          <w:b/>
          <w:bCs/>
          <w:sz w:val="28"/>
          <w:szCs w:val="28"/>
          <w:lang w:val="es-UY" w:eastAsia="es-ES_tradnl"/>
        </w:rPr>
        <w:t xml:space="preserve">Comentarios relativos a </w:t>
      </w:r>
      <w:r w:rsidR="002912B3">
        <w:rPr>
          <w:rFonts w:ascii="Georgia" w:eastAsia="Times New Roman" w:hAnsi="Georgia" w:cs="Times New Roman"/>
          <w:b/>
          <w:bCs/>
          <w:sz w:val="28"/>
          <w:szCs w:val="28"/>
          <w:lang w:val="es-UY" w:eastAsia="es-ES_tradnl"/>
        </w:rPr>
        <w:t>T</w:t>
      </w:r>
      <w:r w:rsidRPr="00DD1066">
        <w:rPr>
          <w:rFonts w:ascii="Georgia" w:eastAsia="Times New Roman" w:hAnsi="Georgia" w:cs="Times New Roman"/>
          <w:b/>
          <w:bCs/>
          <w:sz w:val="28"/>
          <w:szCs w:val="28"/>
          <w:lang w:val="es-UY" w:eastAsia="es-ES_tradnl"/>
        </w:rPr>
        <w:t>ratamiento en adolescentes.</w:t>
      </w:r>
    </w:p>
    <w:p w:rsidR="003351CF" w:rsidRPr="003351CF" w:rsidRDefault="003351CF" w:rsidP="003351CF">
      <w:pPr>
        <w:spacing w:line="360" w:lineRule="auto"/>
        <w:jc w:val="both"/>
        <w:rPr>
          <w:rFonts w:ascii="Georgia" w:eastAsia="Times New Roman" w:hAnsi="Georgia" w:cs="Times New Roman"/>
          <w:b/>
          <w:bCs/>
          <w:sz w:val="36"/>
          <w:szCs w:val="36"/>
          <w:highlight w:val="yellow"/>
          <w:lang w:val="es-UY" w:eastAsia="es-ES_tradnl"/>
        </w:rPr>
      </w:pPr>
    </w:p>
    <w:p w:rsidR="000159C9" w:rsidRDefault="000159C9" w:rsidP="003351CF">
      <w:pPr>
        <w:spacing w:line="360" w:lineRule="auto"/>
        <w:jc w:val="both"/>
        <w:rPr>
          <w:rFonts w:ascii="Georgia" w:eastAsia="Times New Roman" w:hAnsi="Georgia" w:cs="Arial"/>
          <w:color w:val="000000"/>
          <w:shd w:val="clear" w:color="auto" w:fill="FFFFFF"/>
          <w:lang w:val="es-UY" w:eastAsia="es-ES_tradnl"/>
        </w:rPr>
      </w:pPr>
      <w:r>
        <w:rPr>
          <w:rFonts w:ascii="Georgia" w:eastAsia="Times New Roman" w:hAnsi="Georgia" w:cs="Arial"/>
          <w:color w:val="000000"/>
          <w:shd w:val="clear" w:color="auto" w:fill="FFFFFF"/>
          <w:lang w:val="es-UY" w:eastAsia="es-ES_tradnl"/>
        </w:rPr>
        <w:t xml:space="preserve">Se sugiere discutir la duración del curso, si bien estaba diseñado para 15 días, ahora, el mismo está </w:t>
      </w:r>
      <w:r w:rsidR="00906A69">
        <w:rPr>
          <w:rFonts w:ascii="Georgia" w:eastAsia="Times New Roman" w:hAnsi="Georgia" w:cs="Arial"/>
          <w:color w:val="000000"/>
          <w:shd w:val="clear" w:color="auto" w:fill="FFFFFF"/>
          <w:lang w:val="es-UY" w:eastAsia="es-ES_tradnl"/>
        </w:rPr>
        <w:t>planeado para</w:t>
      </w:r>
      <w:r>
        <w:rPr>
          <w:rFonts w:ascii="Georgia" w:eastAsia="Times New Roman" w:hAnsi="Georgia" w:cs="Arial"/>
          <w:color w:val="000000"/>
          <w:shd w:val="clear" w:color="auto" w:fill="FFFFFF"/>
          <w:lang w:val="es-UY" w:eastAsia="es-ES_tradnl"/>
        </w:rPr>
        <w:t xml:space="preserve"> 7 días y en horario de trabajo, se p</w:t>
      </w:r>
      <w:r w:rsidR="00906A69">
        <w:rPr>
          <w:rFonts w:ascii="Georgia" w:eastAsia="Times New Roman" w:hAnsi="Georgia" w:cs="Arial"/>
          <w:color w:val="000000"/>
          <w:shd w:val="clear" w:color="auto" w:fill="FFFFFF"/>
          <w:lang w:val="es-UY" w:eastAsia="es-ES_tradnl"/>
        </w:rPr>
        <w:t>iensa</w:t>
      </w:r>
      <w:r>
        <w:rPr>
          <w:rFonts w:ascii="Georgia" w:eastAsia="Times New Roman" w:hAnsi="Georgia" w:cs="Arial"/>
          <w:color w:val="000000"/>
          <w:shd w:val="clear" w:color="auto" w:fill="FFFFFF"/>
          <w:lang w:val="es-UY" w:eastAsia="es-ES_tradnl"/>
        </w:rPr>
        <w:t xml:space="preserve"> si esto no se podría reducir a una semana laboral (5 días ) doble turno de mañana y tarde. </w:t>
      </w:r>
    </w:p>
    <w:p w:rsidR="00906A69" w:rsidRDefault="000159C9" w:rsidP="003351CF">
      <w:pPr>
        <w:spacing w:line="360" w:lineRule="auto"/>
        <w:jc w:val="both"/>
        <w:rPr>
          <w:rFonts w:ascii="Georgia" w:eastAsia="Times New Roman" w:hAnsi="Georgia" w:cs="Arial"/>
          <w:color w:val="000000"/>
          <w:shd w:val="clear" w:color="auto" w:fill="FFFFFF"/>
          <w:lang w:val="es-UY" w:eastAsia="es-ES_tradnl"/>
        </w:rPr>
      </w:pPr>
      <w:r>
        <w:rPr>
          <w:rFonts w:ascii="Georgia" w:eastAsia="Times New Roman" w:hAnsi="Georgia" w:cs="Arial"/>
          <w:color w:val="000000"/>
          <w:shd w:val="clear" w:color="auto" w:fill="FFFFFF"/>
          <w:lang w:val="es-UY" w:eastAsia="es-ES_tradnl"/>
        </w:rPr>
        <w:t>Se plantea</w:t>
      </w:r>
      <w:r w:rsidR="003351CF" w:rsidRPr="003351CF">
        <w:rPr>
          <w:rFonts w:ascii="Georgia" w:eastAsia="Times New Roman" w:hAnsi="Georgia" w:cs="Arial"/>
          <w:color w:val="000000"/>
          <w:shd w:val="clear" w:color="auto" w:fill="FFFFFF"/>
          <w:lang w:val="es-UY" w:eastAsia="es-ES_tradnl"/>
        </w:rPr>
        <w:t xml:space="preserve"> comenzar por el módulo relativo al desarrollo adolescente, es decir que el módulo 2 pasa a ser módulo 1 y luego  seguir por el m</w:t>
      </w:r>
      <w:r>
        <w:rPr>
          <w:rFonts w:ascii="Georgia" w:eastAsia="Times New Roman" w:hAnsi="Georgia" w:cs="Arial"/>
          <w:color w:val="000000"/>
          <w:shd w:val="clear" w:color="auto" w:fill="FFFFFF"/>
          <w:lang w:val="es-UY" w:eastAsia="es-ES_tradnl"/>
        </w:rPr>
        <w:t>ó</w:t>
      </w:r>
      <w:r w:rsidR="003351CF" w:rsidRPr="003351CF">
        <w:rPr>
          <w:rFonts w:ascii="Georgia" w:eastAsia="Times New Roman" w:hAnsi="Georgia" w:cs="Arial"/>
          <w:color w:val="000000"/>
          <w:shd w:val="clear" w:color="auto" w:fill="FFFFFF"/>
          <w:lang w:val="es-UY" w:eastAsia="es-ES_tradnl"/>
        </w:rPr>
        <w:t>dulo 3 relativo a trauma, y finalizar con la  descripción  de cada una de las drogas.  Este planteo se basa en la forma en que está organizado el módulo de desarrollo y trauma,</w:t>
      </w:r>
      <w:r>
        <w:rPr>
          <w:rFonts w:ascii="Georgia" w:eastAsia="Times New Roman" w:hAnsi="Georgia" w:cs="Arial"/>
          <w:color w:val="000000"/>
          <w:shd w:val="clear" w:color="auto" w:fill="FFFFFF"/>
          <w:lang w:val="es-UY" w:eastAsia="es-ES_tradnl"/>
        </w:rPr>
        <w:t xml:space="preserve"> </w:t>
      </w:r>
      <w:r w:rsidR="003351CF" w:rsidRPr="003351CF">
        <w:rPr>
          <w:rFonts w:ascii="Georgia" w:eastAsia="Times New Roman" w:hAnsi="Georgia" w:cs="Arial"/>
          <w:color w:val="000000"/>
          <w:shd w:val="clear" w:color="auto" w:fill="FFFFFF"/>
          <w:lang w:val="es-UY" w:eastAsia="es-ES_tradnl"/>
        </w:rPr>
        <w:t>donde se mencionan los efectos generales de las sustancias sobre el sistema nervioso en desarrollo. De esta forma</w:t>
      </w:r>
      <w:r w:rsidR="00906A69">
        <w:rPr>
          <w:rFonts w:ascii="Georgia" w:eastAsia="Times New Roman" w:hAnsi="Georgia" w:cs="Arial"/>
          <w:color w:val="000000"/>
          <w:shd w:val="clear" w:color="auto" w:fill="FFFFFF"/>
          <w:lang w:val="es-UY" w:eastAsia="es-ES_tradnl"/>
        </w:rPr>
        <w:t xml:space="preserve"> poder empezar</w:t>
      </w:r>
      <w:r w:rsidR="003351CF" w:rsidRPr="003351CF">
        <w:rPr>
          <w:rFonts w:ascii="Georgia" w:eastAsia="Times New Roman" w:hAnsi="Georgia" w:cs="Arial"/>
          <w:color w:val="000000"/>
          <w:shd w:val="clear" w:color="auto" w:fill="FFFFFF"/>
          <w:lang w:val="es-UY" w:eastAsia="es-ES_tradnl"/>
        </w:rPr>
        <w:t xml:space="preserve"> </w:t>
      </w:r>
      <w:r w:rsidR="00906A69">
        <w:rPr>
          <w:rFonts w:ascii="Georgia" w:eastAsia="Times New Roman" w:hAnsi="Georgia" w:cs="Arial"/>
          <w:color w:val="000000"/>
          <w:shd w:val="clear" w:color="auto" w:fill="FFFFFF"/>
          <w:lang w:val="es-UY" w:eastAsia="es-ES_tradnl"/>
        </w:rPr>
        <w:t xml:space="preserve">con </w:t>
      </w:r>
      <w:r w:rsidR="003351CF" w:rsidRPr="003351CF">
        <w:rPr>
          <w:rFonts w:ascii="Georgia" w:eastAsia="Times New Roman" w:hAnsi="Georgia" w:cs="Arial"/>
          <w:color w:val="000000"/>
          <w:shd w:val="clear" w:color="auto" w:fill="FFFFFF"/>
          <w:lang w:val="es-UY" w:eastAsia="es-ES_tradnl"/>
        </w:rPr>
        <w:t xml:space="preserve">la normalidad del sujeto, </w:t>
      </w:r>
      <w:r w:rsidR="00906A69">
        <w:rPr>
          <w:rFonts w:ascii="Georgia" w:eastAsia="Times New Roman" w:hAnsi="Georgia" w:cs="Arial"/>
          <w:color w:val="000000"/>
          <w:shd w:val="clear" w:color="auto" w:fill="FFFFFF"/>
          <w:lang w:val="es-UY" w:eastAsia="es-ES_tradnl"/>
        </w:rPr>
        <w:t>para despues pasar</w:t>
      </w:r>
      <w:r w:rsidR="003351CF" w:rsidRPr="003351CF">
        <w:rPr>
          <w:rFonts w:ascii="Georgia" w:eastAsia="Times New Roman" w:hAnsi="Georgia" w:cs="Arial"/>
          <w:color w:val="000000"/>
          <w:shd w:val="clear" w:color="auto" w:fill="FFFFFF"/>
          <w:lang w:val="es-UY" w:eastAsia="es-ES_tradnl"/>
        </w:rPr>
        <w:t xml:space="preserve"> a la incidencia de </w:t>
      </w:r>
      <w:r w:rsidR="00906A69">
        <w:rPr>
          <w:rFonts w:ascii="Georgia" w:eastAsia="Times New Roman" w:hAnsi="Georgia" w:cs="Arial"/>
          <w:color w:val="000000"/>
          <w:shd w:val="clear" w:color="auto" w:fill="FFFFFF"/>
          <w:lang w:val="es-UY" w:eastAsia="es-ES_tradnl"/>
        </w:rPr>
        <w:t>posibles</w:t>
      </w:r>
      <w:r w:rsidR="003351CF" w:rsidRPr="003351CF">
        <w:rPr>
          <w:rFonts w:ascii="Georgia" w:eastAsia="Times New Roman" w:hAnsi="Georgia" w:cs="Arial"/>
          <w:color w:val="000000"/>
          <w:shd w:val="clear" w:color="auto" w:fill="FFFFFF"/>
          <w:lang w:val="es-UY" w:eastAsia="es-ES_tradnl"/>
        </w:rPr>
        <w:t xml:space="preserve"> situaciones traumáticas y su relaci</w:t>
      </w:r>
      <w:r>
        <w:rPr>
          <w:rFonts w:ascii="Georgia" w:eastAsia="Times New Roman" w:hAnsi="Georgia" w:cs="Arial"/>
          <w:color w:val="000000"/>
          <w:shd w:val="clear" w:color="auto" w:fill="FFFFFF"/>
          <w:lang w:val="es-UY" w:eastAsia="es-ES_tradnl"/>
        </w:rPr>
        <w:t>ó</w:t>
      </w:r>
      <w:r w:rsidR="003351CF" w:rsidRPr="003351CF">
        <w:rPr>
          <w:rFonts w:ascii="Georgia" w:eastAsia="Times New Roman" w:hAnsi="Georgia" w:cs="Arial"/>
          <w:color w:val="000000"/>
          <w:shd w:val="clear" w:color="auto" w:fill="FFFFFF"/>
          <w:lang w:val="es-UY" w:eastAsia="es-ES_tradnl"/>
        </w:rPr>
        <w:t xml:space="preserve">n con el sistema nervioso central, siendo una de ellas el consumo de sustancias. </w:t>
      </w:r>
      <w:r w:rsidR="00906A69">
        <w:rPr>
          <w:rFonts w:ascii="Georgia" w:eastAsia="Times New Roman" w:hAnsi="Georgia" w:cs="Arial"/>
          <w:color w:val="000000"/>
          <w:shd w:val="clear" w:color="auto" w:fill="FFFFFF"/>
          <w:lang w:val="es-UY" w:eastAsia="es-ES_tradnl"/>
        </w:rPr>
        <w:t>Desde esa forma de pensar la situacion alli describir a</w:t>
      </w:r>
      <w:r w:rsidR="003351CF" w:rsidRPr="003351CF">
        <w:rPr>
          <w:rFonts w:ascii="Georgia" w:eastAsia="Times New Roman" w:hAnsi="Georgia" w:cs="Arial"/>
          <w:color w:val="000000"/>
          <w:shd w:val="clear" w:color="auto" w:fill="FFFFFF"/>
          <w:lang w:val="es-UY" w:eastAsia="es-ES_tradnl"/>
        </w:rPr>
        <w:t xml:space="preserve"> cada una de las sustancias </w:t>
      </w:r>
      <w:r w:rsidR="00906A69">
        <w:rPr>
          <w:rFonts w:ascii="Georgia" w:eastAsia="Times New Roman" w:hAnsi="Georgia" w:cs="Arial"/>
          <w:color w:val="000000"/>
          <w:shd w:val="clear" w:color="auto" w:fill="FFFFFF"/>
          <w:lang w:val="es-UY" w:eastAsia="es-ES_tradnl"/>
        </w:rPr>
        <w:t>con sus caracteristicas</w:t>
      </w:r>
      <w:r w:rsidR="003351CF" w:rsidRPr="003351CF">
        <w:rPr>
          <w:rFonts w:ascii="Georgia" w:eastAsia="Times New Roman" w:hAnsi="Georgia" w:cs="Arial"/>
          <w:color w:val="000000"/>
          <w:shd w:val="clear" w:color="auto" w:fill="FFFFFF"/>
          <w:lang w:val="es-UY" w:eastAsia="es-ES_tradnl"/>
        </w:rPr>
        <w:t xml:space="preserve"> específica</w:t>
      </w:r>
      <w:r w:rsidR="00906A69">
        <w:rPr>
          <w:rFonts w:ascii="Georgia" w:eastAsia="Times New Roman" w:hAnsi="Georgia" w:cs="Arial"/>
          <w:color w:val="000000"/>
          <w:shd w:val="clear" w:color="auto" w:fill="FFFFFF"/>
          <w:lang w:val="es-UY" w:eastAsia="es-ES_tradnl"/>
        </w:rPr>
        <w:t>s</w:t>
      </w:r>
      <w:r w:rsidR="003351CF" w:rsidRPr="003351CF">
        <w:rPr>
          <w:rFonts w:ascii="Georgia" w:eastAsia="Times New Roman" w:hAnsi="Georgia" w:cs="Arial"/>
          <w:color w:val="000000"/>
          <w:shd w:val="clear" w:color="auto" w:fill="FFFFFF"/>
          <w:lang w:val="es-UY" w:eastAsia="es-ES_tradnl"/>
        </w:rPr>
        <w:t xml:space="preserve">.Para finalizar, este aporte general, </w:t>
      </w:r>
      <w:r>
        <w:rPr>
          <w:rFonts w:ascii="Georgia" w:eastAsia="Times New Roman" w:hAnsi="Georgia" w:cs="Arial"/>
          <w:color w:val="000000"/>
          <w:shd w:val="clear" w:color="auto" w:fill="FFFFFF"/>
          <w:lang w:val="es-UY" w:eastAsia="es-ES_tradnl"/>
        </w:rPr>
        <w:t>hay una concepto que a lo largo de las presentaciones se repite, es el de dependencia, lo cual puede ocurrir en la adolescencia pero, desde el punto de vista epidemiológico</w:t>
      </w:r>
      <w:r w:rsidR="00906A69">
        <w:rPr>
          <w:rFonts w:ascii="Georgia" w:eastAsia="Times New Roman" w:hAnsi="Georgia" w:cs="Arial"/>
          <w:color w:val="000000"/>
          <w:shd w:val="clear" w:color="auto" w:fill="FFFFFF"/>
          <w:lang w:val="es-UY" w:eastAsia="es-ES_tradnl"/>
        </w:rPr>
        <w:t>, este es marginal; lo que es mas prevalente son</w:t>
      </w:r>
      <w:r>
        <w:rPr>
          <w:rFonts w:ascii="Georgia" w:eastAsia="Times New Roman" w:hAnsi="Georgia" w:cs="Arial"/>
          <w:color w:val="000000"/>
          <w:shd w:val="clear" w:color="auto" w:fill="FFFFFF"/>
          <w:lang w:val="es-UY" w:eastAsia="es-ES_tradnl"/>
        </w:rPr>
        <w:t xml:space="preserve"> consumos esporádicos, intoxicaciones que puede</w:t>
      </w:r>
      <w:r w:rsidR="00906A69">
        <w:rPr>
          <w:rFonts w:ascii="Georgia" w:eastAsia="Times New Roman" w:hAnsi="Georgia" w:cs="Arial"/>
          <w:color w:val="000000"/>
          <w:shd w:val="clear" w:color="auto" w:fill="FFFFFF"/>
          <w:lang w:val="es-UY" w:eastAsia="es-ES_tradnl"/>
        </w:rPr>
        <w:t>n</w:t>
      </w:r>
      <w:r>
        <w:rPr>
          <w:rFonts w:ascii="Georgia" w:eastAsia="Times New Roman" w:hAnsi="Georgia" w:cs="Arial"/>
          <w:color w:val="000000"/>
          <w:shd w:val="clear" w:color="auto" w:fill="FFFFFF"/>
          <w:lang w:val="es-UY" w:eastAsia="es-ES_tradnl"/>
        </w:rPr>
        <w:t xml:space="preserve"> ser problemáticos en varias </w:t>
      </w:r>
      <w:r w:rsidR="00906A69">
        <w:rPr>
          <w:rFonts w:ascii="Georgia" w:eastAsia="Times New Roman" w:hAnsi="Georgia" w:cs="Arial"/>
          <w:color w:val="000000"/>
          <w:shd w:val="clear" w:color="auto" w:fill="FFFFFF"/>
          <w:lang w:val="es-UY" w:eastAsia="es-ES_tradnl"/>
        </w:rPr>
        <w:t>á</w:t>
      </w:r>
      <w:r>
        <w:rPr>
          <w:rFonts w:ascii="Georgia" w:eastAsia="Times New Roman" w:hAnsi="Georgia" w:cs="Arial"/>
          <w:color w:val="000000"/>
          <w:shd w:val="clear" w:color="auto" w:fill="FFFFFF"/>
          <w:lang w:val="es-UY" w:eastAsia="es-ES_tradnl"/>
        </w:rPr>
        <w:t xml:space="preserve">reas </w:t>
      </w:r>
    </w:p>
    <w:p w:rsidR="000159C9" w:rsidRDefault="000159C9" w:rsidP="003351CF">
      <w:pPr>
        <w:spacing w:line="360" w:lineRule="auto"/>
        <w:jc w:val="both"/>
        <w:rPr>
          <w:rFonts w:ascii="Georgia" w:eastAsia="Times New Roman" w:hAnsi="Georgia" w:cs="Arial"/>
          <w:color w:val="000000"/>
          <w:shd w:val="clear" w:color="auto" w:fill="FFFFFF"/>
          <w:lang w:val="es-UY" w:eastAsia="es-ES_tradnl"/>
        </w:rPr>
      </w:pPr>
      <w:r>
        <w:rPr>
          <w:rFonts w:ascii="Georgia" w:eastAsia="Times New Roman" w:hAnsi="Georgia" w:cs="Arial"/>
          <w:color w:val="000000"/>
          <w:shd w:val="clear" w:color="auto" w:fill="FFFFFF"/>
          <w:lang w:val="es-UY" w:eastAsia="es-ES_tradnl"/>
        </w:rPr>
        <w:t xml:space="preserve">(biológica, académica, social, entre otras), </w:t>
      </w:r>
      <w:r w:rsidR="00906A69">
        <w:rPr>
          <w:rFonts w:ascii="Georgia" w:eastAsia="Times New Roman" w:hAnsi="Georgia" w:cs="Arial"/>
          <w:color w:val="000000"/>
          <w:shd w:val="clear" w:color="auto" w:fill="FFFFFF"/>
          <w:lang w:val="es-UY" w:eastAsia="es-ES_tradnl"/>
        </w:rPr>
        <w:t>sin perder la impostancia del impacto que cada uno de estos tienen en el desarrollo normal del</w:t>
      </w:r>
      <w:r>
        <w:rPr>
          <w:rFonts w:ascii="Georgia" w:eastAsia="Times New Roman" w:hAnsi="Georgia" w:cs="Arial"/>
          <w:color w:val="000000"/>
          <w:shd w:val="clear" w:color="auto" w:fill="FFFFFF"/>
          <w:lang w:val="es-UY" w:eastAsia="es-ES_tradnl"/>
        </w:rPr>
        <w:t xml:space="preserve"> cerebro adolesc</w:t>
      </w:r>
      <w:r w:rsidR="00906A69">
        <w:rPr>
          <w:rFonts w:ascii="Georgia" w:eastAsia="Times New Roman" w:hAnsi="Georgia" w:cs="Arial"/>
          <w:color w:val="000000"/>
          <w:shd w:val="clear" w:color="auto" w:fill="FFFFFF"/>
          <w:lang w:val="es-UY" w:eastAsia="es-ES_tradnl"/>
        </w:rPr>
        <w:t>e</w:t>
      </w:r>
      <w:r>
        <w:rPr>
          <w:rFonts w:ascii="Georgia" w:eastAsia="Times New Roman" w:hAnsi="Georgia" w:cs="Arial"/>
          <w:color w:val="000000"/>
          <w:shd w:val="clear" w:color="auto" w:fill="FFFFFF"/>
          <w:lang w:val="es-UY" w:eastAsia="es-ES_tradnl"/>
        </w:rPr>
        <w:t>nte.</w:t>
      </w:r>
      <w:r w:rsidR="00906A69">
        <w:rPr>
          <w:rFonts w:ascii="Georgia" w:eastAsia="Times New Roman" w:hAnsi="Georgia" w:cs="Arial"/>
          <w:color w:val="000000"/>
          <w:shd w:val="clear" w:color="auto" w:fill="FFFFFF"/>
          <w:lang w:val="es-UY" w:eastAsia="es-ES_tradnl"/>
        </w:rPr>
        <w:t xml:space="preserve">Conceptualizando el consumo adolescente como un continuum más que un concepto estático como sí se ver clínicamente en la población adulta.  </w:t>
      </w:r>
      <w:r>
        <w:rPr>
          <w:rFonts w:ascii="Georgia" w:eastAsia="Times New Roman" w:hAnsi="Georgia" w:cs="Arial"/>
          <w:color w:val="000000"/>
          <w:shd w:val="clear" w:color="auto" w:fill="FFFFFF"/>
          <w:lang w:val="es-UY" w:eastAsia="es-ES_tradnl"/>
        </w:rPr>
        <w:t xml:space="preserve">  </w:t>
      </w:r>
      <w:r w:rsidR="003351CF" w:rsidRPr="003351CF">
        <w:rPr>
          <w:rFonts w:ascii="Georgia" w:eastAsia="Times New Roman" w:hAnsi="Georgia" w:cs="Arial"/>
          <w:color w:val="000000"/>
          <w:shd w:val="clear" w:color="auto" w:fill="FFFFFF"/>
          <w:lang w:val="es-UY" w:eastAsia="es-ES_tradnl"/>
        </w:rPr>
        <w:t xml:space="preserve"> </w:t>
      </w:r>
    </w:p>
    <w:p w:rsidR="003351CF" w:rsidRDefault="000159C9" w:rsidP="003351CF">
      <w:pPr>
        <w:spacing w:line="360" w:lineRule="auto"/>
        <w:jc w:val="both"/>
        <w:rPr>
          <w:rFonts w:ascii="Georgia" w:eastAsia="Times New Roman" w:hAnsi="Georgia" w:cs="Arial"/>
          <w:color w:val="000000"/>
          <w:shd w:val="clear" w:color="auto" w:fill="FFFFFF"/>
          <w:lang w:val="es-UY" w:eastAsia="es-ES_tradnl"/>
        </w:rPr>
      </w:pPr>
      <w:r>
        <w:rPr>
          <w:rFonts w:ascii="Georgia" w:eastAsia="Times New Roman" w:hAnsi="Georgia" w:cs="Arial"/>
          <w:color w:val="000000"/>
          <w:shd w:val="clear" w:color="auto" w:fill="FFFFFF"/>
          <w:lang w:val="es-UY" w:eastAsia="es-ES_tradnl"/>
        </w:rPr>
        <w:t>P</w:t>
      </w:r>
      <w:r w:rsidR="003351CF" w:rsidRPr="003351CF">
        <w:rPr>
          <w:rFonts w:ascii="Georgia" w:eastAsia="Times New Roman" w:hAnsi="Georgia" w:cs="Arial"/>
          <w:color w:val="000000"/>
          <w:shd w:val="clear" w:color="auto" w:fill="FFFFFF"/>
          <w:lang w:val="es-UY" w:eastAsia="es-ES_tradnl"/>
        </w:rPr>
        <w:t>ropon</w:t>
      </w:r>
      <w:r>
        <w:rPr>
          <w:rFonts w:ascii="Georgia" w:eastAsia="Times New Roman" w:hAnsi="Georgia" w:cs="Arial"/>
          <w:color w:val="000000"/>
          <w:shd w:val="clear" w:color="auto" w:fill="FFFFFF"/>
          <w:lang w:val="es-UY" w:eastAsia="es-ES_tradnl"/>
        </w:rPr>
        <w:t>emos</w:t>
      </w:r>
      <w:r w:rsidR="003351CF" w:rsidRPr="003351CF">
        <w:rPr>
          <w:rFonts w:ascii="Georgia" w:eastAsia="Times New Roman" w:hAnsi="Georgia" w:cs="Arial"/>
          <w:color w:val="000000"/>
          <w:shd w:val="clear" w:color="auto" w:fill="FFFFFF"/>
          <w:lang w:val="es-UY" w:eastAsia="es-ES_tradnl"/>
        </w:rPr>
        <w:t xml:space="preserve"> que el último módulo - el módulo 7-  denominado </w:t>
      </w:r>
      <w:r w:rsidR="003351CF" w:rsidRPr="003351CF">
        <w:rPr>
          <w:rFonts w:ascii="Georgia" w:eastAsia="Times New Roman" w:hAnsi="Georgia" w:cs="Arial"/>
          <w:b/>
          <w:i/>
          <w:color w:val="000000"/>
          <w:shd w:val="clear" w:color="auto" w:fill="FFFFFF"/>
          <w:lang w:val="es-UY" w:eastAsia="es-ES_tradnl"/>
        </w:rPr>
        <w:t>“Pandillas”</w:t>
      </w:r>
      <w:r w:rsidR="003351CF" w:rsidRPr="003351CF">
        <w:rPr>
          <w:rFonts w:ascii="Georgia" w:eastAsia="Times New Roman" w:hAnsi="Georgia" w:cs="Arial"/>
          <w:color w:val="000000"/>
          <w:shd w:val="clear" w:color="auto" w:fill="FFFFFF"/>
          <w:lang w:val="es-UY" w:eastAsia="es-ES_tradnl"/>
        </w:rPr>
        <w:t xml:space="preserve">,  se denomine </w:t>
      </w:r>
      <w:r w:rsidR="003351CF">
        <w:rPr>
          <w:rFonts w:ascii="Georgia" w:eastAsia="Times New Roman" w:hAnsi="Georgia" w:cs="Arial"/>
          <w:color w:val="000000"/>
          <w:shd w:val="clear" w:color="auto" w:fill="FFFFFF"/>
          <w:lang w:val="es-UY" w:eastAsia="es-ES_tradnl"/>
        </w:rPr>
        <w:t>“</w:t>
      </w:r>
      <w:r w:rsidR="00CC2527">
        <w:rPr>
          <w:rFonts w:ascii="Georgia" w:eastAsia="Times New Roman" w:hAnsi="Georgia" w:cs="Arial"/>
          <w:color w:val="000000"/>
          <w:shd w:val="clear" w:color="auto" w:fill="FFFFFF"/>
          <w:lang w:val="es-UY" w:eastAsia="es-ES_tradnl"/>
        </w:rPr>
        <w:t>Adolescentes en conflicto con la justicia criminal y consumo de sustancias”</w:t>
      </w:r>
      <w:r w:rsidR="003351CF" w:rsidRPr="003351CF">
        <w:rPr>
          <w:rFonts w:ascii="Georgia" w:eastAsia="Times New Roman" w:hAnsi="Georgia" w:cs="Arial"/>
          <w:color w:val="000000"/>
          <w:shd w:val="clear" w:color="auto" w:fill="FFFFFF"/>
          <w:lang w:val="es-UY" w:eastAsia="es-ES_tradnl"/>
        </w:rPr>
        <w:t xml:space="preserve">  para de esta forma abordar situaciones más amplias que las específicas de las pandillas, la cual es una realidad muy importante, pero también muy cambiante y variada a lo largo de América Latina. Así, podríamos incluir las situaciones de jóvenes privados de libertad, las de jovenes con medidas alternativas al encarcelamiento, así como también las de los jóvenes que delinquen sin tener un grupo de referencia. </w:t>
      </w:r>
    </w:p>
    <w:p w:rsidR="003351CF" w:rsidRDefault="003351CF" w:rsidP="003351CF">
      <w:pPr>
        <w:spacing w:line="360" w:lineRule="auto"/>
        <w:jc w:val="both"/>
        <w:rPr>
          <w:rFonts w:ascii="Georgia" w:eastAsia="Times New Roman" w:hAnsi="Georgia" w:cs="Arial"/>
          <w:color w:val="000000"/>
          <w:shd w:val="clear" w:color="auto" w:fill="FFFFFF"/>
          <w:lang w:val="es-UY" w:eastAsia="es-ES_tradnl"/>
        </w:rPr>
      </w:pPr>
    </w:p>
    <w:p w:rsidR="00410CF2" w:rsidRPr="003351CF" w:rsidRDefault="003351CF" w:rsidP="008A1BF0">
      <w:pPr>
        <w:spacing w:line="360" w:lineRule="auto"/>
        <w:jc w:val="both"/>
        <w:rPr>
          <w:rFonts w:ascii="Georgia" w:eastAsia="Times New Roman" w:hAnsi="Georgia" w:cs="Times New Roman"/>
          <w:lang w:val="es-UY" w:eastAsia="es-ES_tradnl"/>
        </w:rPr>
      </w:pPr>
      <w:r w:rsidRPr="003351CF">
        <w:rPr>
          <w:rFonts w:ascii="Georgia" w:eastAsia="Times New Roman" w:hAnsi="Georgia" w:cs="Arial"/>
          <w:color w:val="000000"/>
          <w:shd w:val="clear" w:color="auto" w:fill="FFFFFF"/>
          <w:lang w:val="es-UY" w:eastAsia="es-ES_tradnl"/>
        </w:rPr>
        <w:lastRenderedPageBreak/>
        <w:t>Adjunto también una descripción detallada de cada una de las diapositivas por módulos.</w:t>
      </w:r>
      <w:r>
        <w:rPr>
          <w:rFonts w:ascii="Georgia" w:eastAsia="Times New Roman" w:hAnsi="Georgia" w:cs="Arial"/>
          <w:color w:val="000000"/>
          <w:shd w:val="clear" w:color="auto" w:fill="FFFFFF"/>
          <w:lang w:val="es-UY" w:eastAsia="es-ES_tradnl"/>
        </w:rPr>
        <w:t xml:space="preserve">  </w:t>
      </w:r>
    </w:p>
    <w:p w:rsidR="00C32C38" w:rsidRPr="008A1BF0" w:rsidRDefault="00C32C38" w:rsidP="008A1BF0">
      <w:pPr>
        <w:spacing w:line="360" w:lineRule="auto"/>
        <w:jc w:val="both"/>
        <w:rPr>
          <w:rFonts w:ascii="Georgia" w:eastAsia="Times New Roman" w:hAnsi="Georgia" w:cs="Times New Roman"/>
          <w:b/>
          <w:bCs/>
          <w:sz w:val="36"/>
          <w:szCs w:val="36"/>
          <w:lang w:val="es-UY" w:eastAsia="es-ES_tradnl"/>
        </w:rPr>
      </w:pPr>
    </w:p>
    <w:p w:rsidR="00EE1778" w:rsidRPr="00DD1066" w:rsidRDefault="00410CF2" w:rsidP="008A1BF0">
      <w:pPr>
        <w:spacing w:line="360" w:lineRule="auto"/>
        <w:jc w:val="both"/>
        <w:rPr>
          <w:rFonts w:ascii="Georgia" w:eastAsia="Times New Roman" w:hAnsi="Georgia" w:cs="Times New Roman"/>
          <w:b/>
          <w:bCs/>
          <w:sz w:val="28"/>
          <w:szCs w:val="28"/>
          <w:lang w:val="es-UY" w:eastAsia="es-ES_tradnl"/>
        </w:rPr>
      </w:pPr>
      <w:r w:rsidRPr="00DD1066">
        <w:rPr>
          <w:rFonts w:ascii="Georgia" w:eastAsia="Times New Roman" w:hAnsi="Georgia" w:cs="Times New Roman"/>
          <w:b/>
          <w:bCs/>
          <w:sz w:val="28"/>
          <w:szCs w:val="28"/>
          <w:lang w:val="es-UY" w:eastAsia="es-ES_tradnl"/>
        </w:rPr>
        <w:t xml:space="preserve">Modulo 1. </w:t>
      </w:r>
      <w:r w:rsidR="00C8746A" w:rsidRPr="00DD1066">
        <w:rPr>
          <w:rFonts w:ascii="Georgia" w:eastAsia="Times New Roman" w:hAnsi="Georgia" w:cs="Times New Roman"/>
          <w:b/>
          <w:bCs/>
          <w:sz w:val="28"/>
          <w:szCs w:val="28"/>
          <w:lang w:val="es-UY" w:eastAsia="es-ES_tradnl"/>
        </w:rPr>
        <w:t>Introducci</w:t>
      </w:r>
      <w:r w:rsidR="003351CF" w:rsidRPr="00DD1066">
        <w:rPr>
          <w:rFonts w:ascii="Georgia" w:eastAsia="Times New Roman" w:hAnsi="Georgia" w:cs="Times New Roman"/>
          <w:b/>
          <w:bCs/>
          <w:sz w:val="28"/>
          <w:szCs w:val="28"/>
          <w:lang w:val="es-UY" w:eastAsia="es-ES_tradnl"/>
        </w:rPr>
        <w:t>ó</w:t>
      </w:r>
      <w:r w:rsidR="00C8746A" w:rsidRPr="00DD1066">
        <w:rPr>
          <w:rFonts w:ascii="Georgia" w:eastAsia="Times New Roman" w:hAnsi="Georgia" w:cs="Times New Roman"/>
          <w:b/>
          <w:bCs/>
          <w:sz w:val="28"/>
          <w:szCs w:val="28"/>
          <w:lang w:val="es-UY" w:eastAsia="es-ES_tradnl"/>
        </w:rPr>
        <w:t xml:space="preserve">n de adolescencia </w:t>
      </w:r>
    </w:p>
    <w:p w:rsidR="00EE1778" w:rsidRPr="008A1BF0" w:rsidRDefault="00EE1778"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b/>
          <w:bCs/>
          <w:color w:val="000000"/>
          <w:lang w:val="es-UY" w:eastAsia="es-ES_tradnl"/>
        </w:rPr>
        <w:t xml:space="preserve">Diapositiva </w:t>
      </w:r>
      <w:r w:rsidR="00F65A72" w:rsidRPr="008A1BF0">
        <w:rPr>
          <w:rFonts w:ascii="Georgia" w:eastAsia="Times New Roman" w:hAnsi="Georgia" w:cs="Arial"/>
          <w:b/>
          <w:bCs/>
          <w:color w:val="000000"/>
          <w:lang w:val="es-UY" w:eastAsia="es-ES_tradnl"/>
        </w:rPr>
        <w:t>4</w:t>
      </w:r>
      <w:r w:rsidR="000D1EC2" w:rsidRPr="008A1BF0">
        <w:rPr>
          <w:rFonts w:ascii="Georgia" w:eastAsia="Times New Roman" w:hAnsi="Georgia" w:cs="Arial"/>
          <w:b/>
          <w:bCs/>
          <w:color w:val="000000"/>
          <w:lang w:val="es-UY" w:eastAsia="es-ES_tradnl"/>
        </w:rPr>
        <w:t>.</w:t>
      </w:r>
      <w:r w:rsidRPr="008A1BF0">
        <w:rPr>
          <w:rFonts w:ascii="Georgia" w:eastAsia="Times New Roman" w:hAnsi="Georgia" w:cs="Arial"/>
          <w:color w:val="000000"/>
          <w:lang w:val="es-UY" w:eastAsia="es-ES_tradnl"/>
        </w:rPr>
        <w:t xml:space="preserve"> </w:t>
      </w:r>
    </w:p>
    <w:p w:rsidR="00410CF2" w:rsidRPr="008A1BF0" w:rsidRDefault="00EE1778" w:rsidP="008A1BF0">
      <w:pPr>
        <w:spacing w:line="360" w:lineRule="auto"/>
        <w:jc w:val="both"/>
        <w:rPr>
          <w:rFonts w:ascii="Georgia" w:eastAsia="Times New Roman" w:hAnsi="Georgia" w:cs="Arial"/>
          <w:color w:val="000000"/>
          <w:u w:val="single"/>
          <w:lang w:val="es-UY" w:eastAsia="es-ES_tradnl"/>
        </w:rPr>
      </w:pPr>
      <w:r w:rsidRPr="008A1BF0">
        <w:rPr>
          <w:rFonts w:ascii="Georgia" w:eastAsia="Times New Roman" w:hAnsi="Georgia" w:cs="Arial"/>
          <w:color w:val="000000"/>
          <w:u w:val="single"/>
          <w:lang w:val="es-UY" w:eastAsia="es-ES_tradnl"/>
        </w:rPr>
        <w:t xml:space="preserve">En los comentarios </w:t>
      </w:r>
    </w:p>
    <w:p w:rsidR="00EE1778" w:rsidRPr="008A1BF0" w:rsidRDefault="00410CF2"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color w:val="000000"/>
          <w:lang w:val="es-UY" w:eastAsia="es-ES_tradnl"/>
        </w:rPr>
        <w:t xml:space="preserve">Se </w:t>
      </w:r>
      <w:r w:rsidR="00EE1778" w:rsidRPr="008A1BF0">
        <w:rPr>
          <w:rFonts w:ascii="Georgia" w:eastAsia="Times New Roman" w:hAnsi="Georgia" w:cs="Arial"/>
          <w:color w:val="000000"/>
          <w:lang w:val="es-UY" w:eastAsia="es-ES_tradnl"/>
        </w:rPr>
        <w:t xml:space="preserve">hace hincapié que el uso temprano de drogas aumenta la posibilidad de desarrollar una adicción, lo cual es así, </w:t>
      </w:r>
      <w:r w:rsidRPr="008A1BF0">
        <w:rPr>
          <w:rFonts w:ascii="Georgia" w:eastAsia="Times New Roman" w:hAnsi="Georgia" w:cs="Arial"/>
          <w:color w:val="000000"/>
          <w:lang w:val="es-UY" w:eastAsia="es-ES_tradnl"/>
        </w:rPr>
        <w:t>entiendo</w:t>
      </w:r>
      <w:r w:rsidR="00EE1778" w:rsidRPr="008A1BF0">
        <w:rPr>
          <w:rFonts w:ascii="Georgia" w:eastAsia="Times New Roman" w:hAnsi="Georgia" w:cs="Arial"/>
          <w:color w:val="000000"/>
          <w:lang w:val="es-UY" w:eastAsia="es-ES_tradnl"/>
        </w:rPr>
        <w:t xml:space="preserve"> que hay que plantear </w:t>
      </w:r>
      <w:r w:rsidRPr="008A1BF0">
        <w:rPr>
          <w:rFonts w:ascii="Georgia" w:eastAsia="Times New Roman" w:hAnsi="Georgia" w:cs="Arial"/>
          <w:color w:val="000000"/>
          <w:lang w:val="es-UY" w:eastAsia="es-ES_tradnl"/>
        </w:rPr>
        <w:t xml:space="preserve">firmemente  es lo relativo a la </w:t>
      </w:r>
      <w:r w:rsidR="00EE1778" w:rsidRPr="008A1BF0">
        <w:rPr>
          <w:rFonts w:ascii="Georgia" w:eastAsia="Times New Roman" w:hAnsi="Georgia" w:cs="Arial"/>
          <w:color w:val="000000"/>
          <w:lang w:val="es-UY" w:eastAsia="es-ES_tradnl"/>
        </w:rPr>
        <w:t>afecta</w:t>
      </w:r>
      <w:r w:rsidRPr="008A1BF0">
        <w:rPr>
          <w:rFonts w:ascii="Georgia" w:eastAsia="Times New Roman" w:hAnsi="Georgia" w:cs="Arial"/>
          <w:color w:val="000000"/>
          <w:lang w:val="es-UY" w:eastAsia="es-ES_tradnl"/>
        </w:rPr>
        <w:t>cion</w:t>
      </w:r>
      <w:r w:rsidR="00EE1778" w:rsidRPr="008A1BF0">
        <w:rPr>
          <w:rFonts w:ascii="Georgia" w:eastAsia="Times New Roman" w:hAnsi="Georgia" w:cs="Arial"/>
          <w:color w:val="000000"/>
          <w:lang w:val="es-UY" w:eastAsia="es-ES_tradnl"/>
        </w:rPr>
        <w:t xml:space="preserve"> </w:t>
      </w:r>
      <w:r w:rsidRPr="008A1BF0">
        <w:rPr>
          <w:rFonts w:ascii="Georgia" w:eastAsia="Times New Roman" w:hAnsi="Georgia" w:cs="Arial"/>
          <w:color w:val="000000"/>
          <w:lang w:val="es-UY" w:eastAsia="es-ES_tradnl"/>
        </w:rPr>
        <w:t>en</w:t>
      </w:r>
      <w:r w:rsidR="00EE1778" w:rsidRPr="008A1BF0">
        <w:rPr>
          <w:rFonts w:ascii="Georgia" w:eastAsia="Times New Roman" w:hAnsi="Georgia" w:cs="Arial"/>
          <w:color w:val="000000"/>
          <w:lang w:val="es-UY" w:eastAsia="es-ES_tradnl"/>
        </w:rPr>
        <w:t xml:space="preserve"> </w:t>
      </w:r>
      <w:r w:rsidRPr="008A1BF0">
        <w:rPr>
          <w:rFonts w:ascii="Georgia" w:eastAsia="Times New Roman" w:hAnsi="Georgia" w:cs="Arial"/>
          <w:color w:val="000000"/>
          <w:lang w:val="es-UY" w:eastAsia="es-ES_tradnl"/>
        </w:rPr>
        <w:t>e</w:t>
      </w:r>
      <w:r w:rsidR="00EE1778" w:rsidRPr="008A1BF0">
        <w:rPr>
          <w:rFonts w:ascii="Georgia" w:eastAsia="Times New Roman" w:hAnsi="Georgia" w:cs="Arial"/>
          <w:color w:val="000000"/>
          <w:lang w:val="es-UY" w:eastAsia="es-ES_tradnl"/>
        </w:rPr>
        <w:t>l neurodesarrollo (ND) y no centrarnos tanto en la patología adictiva.</w:t>
      </w:r>
    </w:p>
    <w:p w:rsidR="00432215" w:rsidRPr="008A1BF0" w:rsidRDefault="00EE1778"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color w:val="000000"/>
          <w:lang w:val="es-UY" w:eastAsia="es-ES_tradnl"/>
        </w:rPr>
        <w:t>No hay que olvidar que es un</w:t>
      </w:r>
      <w:r w:rsidR="00410CF2" w:rsidRPr="008A1BF0">
        <w:rPr>
          <w:rFonts w:ascii="Georgia" w:eastAsia="Times New Roman" w:hAnsi="Georgia" w:cs="Arial"/>
          <w:color w:val="000000"/>
          <w:lang w:val="es-UY" w:eastAsia="es-ES_tradnl"/>
        </w:rPr>
        <w:t>a</w:t>
      </w:r>
      <w:r w:rsidRPr="008A1BF0">
        <w:rPr>
          <w:rFonts w:ascii="Georgia" w:eastAsia="Times New Roman" w:hAnsi="Georgia" w:cs="Arial"/>
          <w:color w:val="000000"/>
          <w:lang w:val="es-UY" w:eastAsia="es-ES_tradnl"/>
        </w:rPr>
        <w:t xml:space="preserve"> persona que se </w:t>
      </w:r>
      <w:r w:rsidR="00410CF2" w:rsidRPr="008A1BF0">
        <w:rPr>
          <w:rFonts w:ascii="Georgia" w:eastAsia="Times New Roman" w:hAnsi="Georgia" w:cs="Arial"/>
          <w:color w:val="000000"/>
          <w:lang w:val="es-UY" w:eastAsia="es-ES_tradnl"/>
        </w:rPr>
        <w:t>auto</w:t>
      </w:r>
      <w:r w:rsidRPr="008A1BF0">
        <w:rPr>
          <w:rFonts w:ascii="Georgia" w:eastAsia="Times New Roman" w:hAnsi="Georgia" w:cs="Arial"/>
          <w:color w:val="000000"/>
          <w:lang w:val="es-UY" w:eastAsia="es-ES_tradnl"/>
        </w:rPr>
        <w:t>agrede con sustancias exógenas, ¿puede llegar en el futuro a desarrollar una adicción? Por supuesto</w:t>
      </w:r>
      <w:r w:rsidR="00410CF2" w:rsidRPr="008A1BF0">
        <w:rPr>
          <w:rFonts w:ascii="Georgia" w:eastAsia="Times New Roman" w:hAnsi="Georgia" w:cs="Arial"/>
          <w:color w:val="000000"/>
          <w:lang w:val="es-UY" w:eastAsia="es-ES_tradnl"/>
        </w:rPr>
        <w:t xml:space="preserve">, </w:t>
      </w:r>
      <w:r w:rsidRPr="008A1BF0">
        <w:rPr>
          <w:rFonts w:ascii="Georgia" w:eastAsia="Times New Roman" w:hAnsi="Georgia" w:cs="Arial"/>
          <w:color w:val="000000"/>
          <w:lang w:val="es-UY" w:eastAsia="es-ES_tradnl"/>
        </w:rPr>
        <w:t xml:space="preserve">pero considero el tema del ND como un aspecto más prevalente. Nos estamos refiriendo a un daño en el momento que ingresa </w:t>
      </w:r>
      <w:r w:rsidR="00410CF2" w:rsidRPr="008A1BF0">
        <w:rPr>
          <w:rFonts w:ascii="Georgia" w:eastAsia="Times New Roman" w:hAnsi="Georgia" w:cs="Arial"/>
          <w:color w:val="000000"/>
          <w:lang w:val="es-UY" w:eastAsia="es-ES_tradnl"/>
        </w:rPr>
        <w:t xml:space="preserve">la </w:t>
      </w:r>
      <w:r w:rsidRPr="008A1BF0">
        <w:rPr>
          <w:rFonts w:ascii="Georgia" w:eastAsia="Times New Roman" w:hAnsi="Georgia" w:cs="Arial"/>
          <w:color w:val="000000"/>
          <w:lang w:val="es-UY" w:eastAsia="es-ES_tradnl"/>
        </w:rPr>
        <w:t xml:space="preserve">sustancia y no </w:t>
      </w:r>
      <w:r w:rsidR="00410CF2" w:rsidRPr="008A1BF0">
        <w:rPr>
          <w:rFonts w:ascii="Georgia" w:eastAsia="Times New Roman" w:hAnsi="Georgia" w:cs="Arial"/>
          <w:color w:val="000000"/>
          <w:lang w:val="es-UY" w:eastAsia="es-ES_tradnl"/>
        </w:rPr>
        <w:t xml:space="preserve">a </w:t>
      </w:r>
      <w:r w:rsidRPr="008A1BF0">
        <w:rPr>
          <w:rFonts w:ascii="Georgia" w:eastAsia="Times New Roman" w:hAnsi="Georgia" w:cs="Arial"/>
          <w:color w:val="000000"/>
          <w:lang w:val="es-UY" w:eastAsia="es-ES_tradnl"/>
        </w:rPr>
        <w:t xml:space="preserve">las consecuencias que puede tener en el futuro </w:t>
      </w:r>
      <w:r w:rsidR="00432215" w:rsidRPr="008A1BF0">
        <w:rPr>
          <w:rFonts w:ascii="Georgia" w:eastAsia="Times New Roman" w:hAnsi="Georgia" w:cs="Arial"/>
          <w:color w:val="000000"/>
          <w:lang w:val="es-UY" w:eastAsia="es-ES_tradnl"/>
        </w:rPr>
        <w:t xml:space="preserve">cercano. </w:t>
      </w:r>
    </w:p>
    <w:p w:rsidR="00EE1778" w:rsidRPr="008A1BF0" w:rsidRDefault="00EE1778"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color w:val="000000"/>
          <w:lang w:val="es-UY" w:eastAsia="es-ES_tradnl"/>
        </w:rPr>
        <w:t xml:space="preserve">Entiendo que la palabra </w:t>
      </w:r>
      <w:r w:rsidR="00432215" w:rsidRPr="008A1BF0">
        <w:rPr>
          <w:rFonts w:ascii="Georgia" w:eastAsia="Times New Roman" w:hAnsi="Georgia" w:cs="Arial"/>
          <w:color w:val="000000"/>
          <w:lang w:val="es-UY" w:eastAsia="es-ES_tradnl"/>
        </w:rPr>
        <w:t>“</w:t>
      </w:r>
      <w:r w:rsidRPr="008A1BF0">
        <w:rPr>
          <w:rFonts w:ascii="Georgia" w:eastAsia="Times New Roman" w:hAnsi="Georgia" w:cs="Arial"/>
          <w:color w:val="000000"/>
          <w:lang w:val="es-UY" w:eastAsia="es-ES_tradnl"/>
        </w:rPr>
        <w:t>daño cerebral grave</w:t>
      </w:r>
      <w:r w:rsidR="00432215" w:rsidRPr="008A1BF0">
        <w:rPr>
          <w:rFonts w:ascii="Georgia" w:eastAsia="Times New Roman" w:hAnsi="Georgia" w:cs="Arial"/>
          <w:color w:val="000000"/>
          <w:lang w:val="es-UY" w:eastAsia="es-ES_tradnl"/>
        </w:rPr>
        <w:t>”</w:t>
      </w:r>
      <w:r w:rsidRPr="008A1BF0">
        <w:rPr>
          <w:rFonts w:ascii="Georgia" w:eastAsia="Times New Roman" w:hAnsi="Georgia" w:cs="Arial"/>
          <w:color w:val="000000"/>
          <w:lang w:val="es-UY" w:eastAsia="es-ES_tradnl"/>
        </w:rPr>
        <w:t xml:space="preserve"> no es adecuada</w:t>
      </w:r>
      <w:r w:rsidR="00432215" w:rsidRPr="008A1BF0">
        <w:rPr>
          <w:rFonts w:ascii="Georgia" w:eastAsia="Times New Roman" w:hAnsi="Georgia" w:cs="Arial"/>
          <w:color w:val="000000"/>
          <w:lang w:val="es-UY" w:eastAsia="es-ES_tradnl"/>
        </w:rPr>
        <w:t>,</w:t>
      </w:r>
      <w:r w:rsidRPr="008A1BF0">
        <w:rPr>
          <w:rFonts w:ascii="Georgia" w:eastAsia="Times New Roman" w:hAnsi="Georgia" w:cs="Arial"/>
          <w:color w:val="000000"/>
          <w:lang w:val="es-UY" w:eastAsia="es-ES_tradnl"/>
        </w:rPr>
        <w:t xml:space="preserve"> </w:t>
      </w:r>
      <w:r w:rsidR="00432215" w:rsidRPr="008A1BF0">
        <w:rPr>
          <w:rFonts w:ascii="Georgia" w:eastAsia="Times New Roman" w:hAnsi="Georgia" w:cs="Arial"/>
          <w:color w:val="000000"/>
          <w:lang w:val="es-UY" w:eastAsia="es-ES_tradnl"/>
        </w:rPr>
        <w:t>propongo cambiarla por “</w:t>
      </w:r>
      <w:r w:rsidRPr="008A1BF0">
        <w:rPr>
          <w:rFonts w:ascii="Georgia" w:eastAsia="Times New Roman" w:hAnsi="Georgia" w:cs="Arial"/>
          <w:color w:val="000000"/>
          <w:lang w:val="es-UY" w:eastAsia="es-ES_tradnl"/>
        </w:rPr>
        <w:t xml:space="preserve"> incidencia negativa en el </w:t>
      </w:r>
      <w:r w:rsidR="00432215" w:rsidRPr="008A1BF0">
        <w:rPr>
          <w:rFonts w:ascii="Georgia" w:eastAsia="Times New Roman" w:hAnsi="Georgia" w:cs="Arial"/>
          <w:color w:val="000000"/>
          <w:lang w:val="es-UY" w:eastAsia="es-ES_tradnl"/>
        </w:rPr>
        <w:t>ND</w:t>
      </w:r>
      <w:r w:rsidRPr="008A1BF0">
        <w:rPr>
          <w:rFonts w:ascii="Georgia" w:eastAsia="Times New Roman" w:hAnsi="Georgia" w:cs="Arial"/>
          <w:color w:val="000000"/>
          <w:lang w:val="es-UY" w:eastAsia="es-ES_tradnl"/>
        </w:rPr>
        <w:t xml:space="preserve">  normal</w:t>
      </w:r>
      <w:r w:rsidR="00410CF2" w:rsidRPr="008A1BF0">
        <w:rPr>
          <w:rFonts w:ascii="Georgia" w:eastAsia="Times New Roman" w:hAnsi="Georgia" w:cs="Arial"/>
          <w:color w:val="000000"/>
          <w:lang w:val="es-UY" w:eastAsia="es-ES_tradnl"/>
        </w:rPr>
        <w:t>”</w:t>
      </w:r>
      <w:r w:rsidRPr="008A1BF0">
        <w:rPr>
          <w:rFonts w:ascii="Georgia" w:eastAsia="Times New Roman" w:hAnsi="Georgia" w:cs="Arial"/>
          <w:color w:val="000000"/>
          <w:lang w:val="es-UY" w:eastAsia="es-ES_tradnl"/>
        </w:rPr>
        <w:t>.</w:t>
      </w:r>
    </w:p>
    <w:p w:rsidR="00EE1778" w:rsidRPr="008A1BF0" w:rsidRDefault="00EE1778"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color w:val="000000"/>
          <w:lang w:val="es-UY" w:eastAsia="es-ES_tradnl"/>
        </w:rPr>
        <w:t>No se comprende por qué se pone el término sustancia</w:t>
      </w:r>
      <w:r w:rsidR="00432215" w:rsidRPr="008A1BF0">
        <w:rPr>
          <w:rFonts w:ascii="Georgia" w:eastAsia="Times New Roman" w:hAnsi="Georgia" w:cs="Arial"/>
          <w:color w:val="000000"/>
          <w:lang w:val="es-UY" w:eastAsia="es-ES_tradnl"/>
        </w:rPr>
        <w:t>s</w:t>
      </w:r>
      <w:r w:rsidRPr="008A1BF0">
        <w:rPr>
          <w:rFonts w:ascii="Georgia" w:eastAsia="Times New Roman" w:hAnsi="Georgia" w:cs="Arial"/>
          <w:color w:val="000000"/>
          <w:lang w:val="es-UY" w:eastAsia="es-ES_tradnl"/>
        </w:rPr>
        <w:t xml:space="preserve"> ilícitas dado que el impacto en el </w:t>
      </w:r>
      <w:r w:rsidR="00432215" w:rsidRPr="008A1BF0">
        <w:rPr>
          <w:rFonts w:ascii="Georgia" w:eastAsia="Times New Roman" w:hAnsi="Georgia" w:cs="Arial"/>
          <w:color w:val="000000"/>
          <w:lang w:val="es-UY" w:eastAsia="es-ES_tradnl"/>
        </w:rPr>
        <w:t>ND</w:t>
      </w:r>
      <w:r w:rsidRPr="008A1BF0">
        <w:rPr>
          <w:rFonts w:ascii="Georgia" w:eastAsia="Times New Roman" w:hAnsi="Georgia" w:cs="Arial"/>
          <w:color w:val="000000"/>
          <w:lang w:val="es-UY" w:eastAsia="es-ES_tradnl"/>
        </w:rPr>
        <w:t xml:space="preserve"> no </w:t>
      </w:r>
      <w:r w:rsidR="00432215" w:rsidRPr="008A1BF0">
        <w:rPr>
          <w:rFonts w:ascii="Georgia" w:eastAsia="Times New Roman" w:hAnsi="Georgia" w:cs="Arial"/>
          <w:color w:val="000000"/>
          <w:lang w:val="es-UY" w:eastAsia="es-ES_tradnl"/>
        </w:rPr>
        <w:t>presenta relevancia a nivel neur</w:t>
      </w:r>
      <w:r w:rsidR="00410CF2" w:rsidRPr="008A1BF0">
        <w:rPr>
          <w:rFonts w:ascii="Georgia" w:eastAsia="Times New Roman" w:hAnsi="Georgia" w:cs="Arial"/>
          <w:color w:val="000000"/>
          <w:lang w:val="es-UY" w:eastAsia="es-ES_tradnl"/>
        </w:rPr>
        <w:t>ó</w:t>
      </w:r>
      <w:r w:rsidR="00432215" w:rsidRPr="008A1BF0">
        <w:rPr>
          <w:rFonts w:ascii="Georgia" w:eastAsia="Times New Roman" w:hAnsi="Georgia" w:cs="Arial"/>
          <w:color w:val="000000"/>
          <w:lang w:val="es-UY" w:eastAsia="es-ES_tradnl"/>
        </w:rPr>
        <w:t>logico</w:t>
      </w:r>
      <w:r w:rsidRPr="008A1BF0">
        <w:rPr>
          <w:rFonts w:ascii="Georgia" w:eastAsia="Times New Roman" w:hAnsi="Georgia" w:cs="Arial"/>
          <w:color w:val="000000"/>
          <w:lang w:val="es-UY" w:eastAsia="es-ES_tradnl"/>
        </w:rPr>
        <w:t xml:space="preserve"> si </w:t>
      </w:r>
      <w:r w:rsidR="00432215" w:rsidRPr="008A1BF0">
        <w:rPr>
          <w:rFonts w:ascii="Georgia" w:eastAsia="Times New Roman" w:hAnsi="Georgia" w:cs="Arial"/>
          <w:color w:val="000000"/>
          <w:lang w:val="es-UY" w:eastAsia="es-ES_tradnl"/>
        </w:rPr>
        <w:t>son sustancias l</w:t>
      </w:r>
      <w:r w:rsidR="00410CF2" w:rsidRPr="008A1BF0">
        <w:rPr>
          <w:rFonts w:ascii="Georgia" w:eastAsia="Times New Roman" w:hAnsi="Georgia" w:cs="Arial"/>
          <w:color w:val="000000"/>
          <w:lang w:val="es-UY" w:eastAsia="es-ES_tradnl"/>
        </w:rPr>
        <w:t>í</w:t>
      </w:r>
      <w:r w:rsidR="00432215" w:rsidRPr="008A1BF0">
        <w:rPr>
          <w:rFonts w:ascii="Georgia" w:eastAsia="Times New Roman" w:hAnsi="Georgia" w:cs="Arial"/>
          <w:color w:val="000000"/>
          <w:lang w:val="es-UY" w:eastAsia="es-ES_tradnl"/>
        </w:rPr>
        <w:t>citas o no,</w:t>
      </w:r>
      <w:r w:rsidRPr="008A1BF0">
        <w:rPr>
          <w:rFonts w:ascii="Georgia" w:eastAsia="Times New Roman" w:hAnsi="Georgia" w:cs="Arial"/>
          <w:color w:val="000000"/>
          <w:lang w:val="es-UY" w:eastAsia="es-ES_tradnl"/>
        </w:rPr>
        <w:t xml:space="preserve"> propongo sacar el término ilícitas y poner sustancias </w:t>
      </w:r>
      <w:r w:rsidR="00432215" w:rsidRPr="008A1BF0">
        <w:rPr>
          <w:rFonts w:ascii="Georgia" w:eastAsia="Times New Roman" w:hAnsi="Georgia" w:cs="Arial"/>
          <w:color w:val="000000"/>
          <w:lang w:val="es-UY" w:eastAsia="es-ES_tradnl"/>
        </w:rPr>
        <w:t>psicoactivas.</w:t>
      </w:r>
    </w:p>
    <w:p w:rsidR="00EE1778" w:rsidRPr="008A1BF0" w:rsidRDefault="00EE1778" w:rsidP="008A1BF0">
      <w:pPr>
        <w:spacing w:line="360" w:lineRule="auto"/>
        <w:jc w:val="both"/>
        <w:rPr>
          <w:rFonts w:ascii="Georgia" w:eastAsia="Times New Roman" w:hAnsi="Georgia" w:cs="Arial"/>
          <w:color w:val="000000"/>
          <w:lang w:val="es-UY" w:eastAsia="es-ES_tradnl"/>
        </w:rPr>
      </w:pPr>
    </w:p>
    <w:p w:rsidR="007E60D7" w:rsidRPr="008A1BF0" w:rsidRDefault="00EE1778"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b/>
          <w:bCs/>
          <w:color w:val="000000"/>
          <w:lang w:val="es-UY" w:eastAsia="es-ES_tradnl"/>
        </w:rPr>
        <w:t xml:space="preserve">Diapositiva </w:t>
      </w:r>
      <w:r w:rsidR="00F65A72" w:rsidRPr="008A1BF0">
        <w:rPr>
          <w:rFonts w:ascii="Georgia" w:eastAsia="Times New Roman" w:hAnsi="Georgia" w:cs="Arial"/>
          <w:b/>
          <w:bCs/>
          <w:color w:val="000000"/>
          <w:lang w:val="es-UY" w:eastAsia="es-ES_tradnl"/>
        </w:rPr>
        <w:t>5</w:t>
      </w:r>
      <w:r w:rsidR="000D1EC2" w:rsidRPr="008A1BF0">
        <w:rPr>
          <w:rFonts w:ascii="Georgia" w:eastAsia="Times New Roman" w:hAnsi="Georgia" w:cs="Arial"/>
          <w:b/>
          <w:bCs/>
          <w:color w:val="000000"/>
          <w:lang w:val="es-UY" w:eastAsia="es-ES_tradnl"/>
        </w:rPr>
        <w:t>.</w:t>
      </w:r>
      <w:r w:rsidRPr="008A1BF0">
        <w:rPr>
          <w:rFonts w:ascii="Georgia" w:eastAsia="Times New Roman" w:hAnsi="Georgia" w:cs="Arial"/>
          <w:color w:val="000000"/>
          <w:lang w:val="es-UY" w:eastAsia="es-ES_tradnl"/>
        </w:rPr>
        <w:t xml:space="preserve"> </w:t>
      </w:r>
    </w:p>
    <w:p w:rsidR="00EE1778" w:rsidRDefault="000D1EC2"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color w:val="000000"/>
          <w:lang w:val="es-UY" w:eastAsia="es-ES_tradnl"/>
        </w:rPr>
        <w:t>N</w:t>
      </w:r>
      <w:r w:rsidR="00EE1778" w:rsidRPr="008A1BF0">
        <w:rPr>
          <w:rFonts w:ascii="Georgia" w:eastAsia="Times New Roman" w:hAnsi="Georgia" w:cs="Arial"/>
          <w:color w:val="000000"/>
          <w:lang w:val="es-UY" w:eastAsia="es-ES_tradnl"/>
        </w:rPr>
        <w:t xml:space="preserve">o pondría solo </w:t>
      </w:r>
      <w:r w:rsidR="00EE1778" w:rsidRPr="008A1BF0">
        <w:rPr>
          <w:rFonts w:ascii="Georgia" w:eastAsia="Times New Roman" w:hAnsi="Georgia" w:cs="Arial"/>
          <w:i/>
          <w:iCs/>
          <w:color w:val="000000"/>
          <w:lang w:val="es-UY" w:eastAsia="es-ES_tradnl"/>
        </w:rPr>
        <w:t>tratamiento en adolescentes</w:t>
      </w:r>
      <w:r w:rsidR="00EE1778" w:rsidRPr="008A1BF0">
        <w:rPr>
          <w:rFonts w:ascii="Georgia" w:eastAsia="Times New Roman" w:hAnsi="Georgia" w:cs="Arial"/>
          <w:color w:val="000000"/>
          <w:lang w:val="es-UY" w:eastAsia="es-ES_tradnl"/>
        </w:rPr>
        <w:t xml:space="preserve"> en ocasiones la palabra </w:t>
      </w:r>
      <w:r w:rsidRPr="008A1BF0">
        <w:rPr>
          <w:rFonts w:ascii="Georgia" w:eastAsia="Times New Roman" w:hAnsi="Georgia" w:cs="Arial"/>
          <w:color w:val="000000"/>
          <w:lang w:val="es-UY" w:eastAsia="es-ES_tradnl"/>
        </w:rPr>
        <w:t xml:space="preserve">entiendo </w:t>
      </w:r>
      <w:r w:rsidR="00EE1778" w:rsidRPr="008A1BF0">
        <w:rPr>
          <w:rFonts w:ascii="Georgia" w:eastAsia="Times New Roman" w:hAnsi="Georgia" w:cs="Arial"/>
          <w:color w:val="000000"/>
          <w:lang w:val="es-UY" w:eastAsia="es-ES_tradnl"/>
        </w:rPr>
        <w:t xml:space="preserve">es </w:t>
      </w:r>
      <w:r w:rsidR="00EE1778" w:rsidRPr="008A1BF0">
        <w:rPr>
          <w:rFonts w:ascii="Georgia" w:eastAsia="Times New Roman" w:hAnsi="Georgia" w:cs="Arial"/>
          <w:i/>
          <w:iCs/>
          <w:color w:val="000000"/>
          <w:lang w:val="es-UY" w:eastAsia="es-ES_tradnl"/>
        </w:rPr>
        <w:t>intervención</w:t>
      </w:r>
      <w:r w:rsidRPr="008A1BF0">
        <w:rPr>
          <w:rFonts w:ascii="Georgia" w:eastAsia="Times New Roman" w:hAnsi="Georgia" w:cs="Arial"/>
          <w:i/>
          <w:iCs/>
          <w:color w:val="000000"/>
          <w:lang w:val="es-UY" w:eastAsia="es-ES_tradnl"/>
        </w:rPr>
        <w:t xml:space="preserve"> terape</w:t>
      </w:r>
      <w:r w:rsidR="00ED6803" w:rsidRPr="008A1BF0">
        <w:rPr>
          <w:rFonts w:ascii="Georgia" w:eastAsia="Times New Roman" w:hAnsi="Georgia" w:cs="Arial"/>
          <w:i/>
          <w:iCs/>
          <w:color w:val="000000"/>
          <w:lang w:val="es-UY" w:eastAsia="es-ES_tradnl"/>
        </w:rPr>
        <w:t>ú</w:t>
      </w:r>
      <w:r w:rsidRPr="008A1BF0">
        <w:rPr>
          <w:rFonts w:ascii="Georgia" w:eastAsia="Times New Roman" w:hAnsi="Georgia" w:cs="Arial"/>
          <w:i/>
          <w:iCs/>
          <w:color w:val="000000"/>
          <w:lang w:val="es-UY" w:eastAsia="es-ES_tradnl"/>
        </w:rPr>
        <w:t>tica</w:t>
      </w:r>
      <w:r w:rsidRPr="008A1BF0">
        <w:rPr>
          <w:rFonts w:ascii="Georgia" w:eastAsia="Times New Roman" w:hAnsi="Georgia" w:cs="Arial"/>
          <w:color w:val="000000"/>
          <w:lang w:val="es-UY" w:eastAsia="es-ES_tradnl"/>
        </w:rPr>
        <w:t>; esta puede ser</w:t>
      </w:r>
      <w:r w:rsidR="00EE1778" w:rsidRPr="008A1BF0">
        <w:rPr>
          <w:rFonts w:ascii="Georgia" w:eastAsia="Times New Roman" w:hAnsi="Georgia" w:cs="Arial"/>
          <w:color w:val="000000"/>
          <w:lang w:val="es-UY" w:eastAsia="es-ES_tradnl"/>
        </w:rPr>
        <w:t xml:space="preserve"> </w:t>
      </w:r>
      <w:r w:rsidRPr="008A1BF0">
        <w:rPr>
          <w:rFonts w:ascii="Georgia" w:eastAsia="Times New Roman" w:hAnsi="Georgia" w:cs="Arial"/>
          <w:color w:val="000000"/>
          <w:lang w:val="es-UY" w:eastAsia="es-ES_tradnl"/>
        </w:rPr>
        <w:t>únicamente psico</w:t>
      </w:r>
      <w:r w:rsidR="00EE1778" w:rsidRPr="008A1BF0">
        <w:rPr>
          <w:rFonts w:ascii="Georgia" w:eastAsia="Times New Roman" w:hAnsi="Georgia" w:cs="Arial"/>
          <w:color w:val="000000"/>
          <w:lang w:val="es-UY" w:eastAsia="es-ES_tradnl"/>
        </w:rPr>
        <w:t>educación</w:t>
      </w:r>
      <w:r w:rsidRPr="008A1BF0">
        <w:rPr>
          <w:rFonts w:ascii="Georgia" w:eastAsia="Times New Roman" w:hAnsi="Georgia" w:cs="Arial"/>
          <w:color w:val="000000"/>
          <w:lang w:val="es-UY" w:eastAsia="es-ES_tradnl"/>
        </w:rPr>
        <w:t xml:space="preserve"> o</w:t>
      </w:r>
      <w:r w:rsidR="00EE1778" w:rsidRPr="008A1BF0">
        <w:rPr>
          <w:rFonts w:ascii="Georgia" w:eastAsia="Times New Roman" w:hAnsi="Georgia" w:cs="Arial"/>
          <w:color w:val="000000"/>
          <w:lang w:val="es-UY" w:eastAsia="es-ES_tradnl"/>
        </w:rPr>
        <w:t xml:space="preserve"> intervenciones breves</w:t>
      </w:r>
      <w:r w:rsidRPr="008A1BF0">
        <w:rPr>
          <w:rFonts w:ascii="Georgia" w:eastAsia="Times New Roman" w:hAnsi="Georgia" w:cs="Arial"/>
          <w:color w:val="000000"/>
          <w:lang w:val="es-UY" w:eastAsia="es-ES_tradnl"/>
        </w:rPr>
        <w:t xml:space="preserve"> o intervenciones familiares,</w:t>
      </w:r>
      <w:r w:rsidR="00EE1778" w:rsidRPr="008A1BF0">
        <w:rPr>
          <w:rFonts w:ascii="Georgia" w:eastAsia="Times New Roman" w:hAnsi="Georgia" w:cs="Arial"/>
          <w:color w:val="000000"/>
          <w:lang w:val="es-UY" w:eastAsia="es-ES_tradnl"/>
        </w:rPr>
        <w:t xml:space="preserve"> en casos más graves</w:t>
      </w:r>
      <w:r w:rsidRPr="008A1BF0">
        <w:rPr>
          <w:rFonts w:ascii="Georgia" w:eastAsia="Times New Roman" w:hAnsi="Georgia" w:cs="Arial"/>
          <w:color w:val="000000"/>
          <w:lang w:val="es-UY" w:eastAsia="es-ES_tradnl"/>
        </w:rPr>
        <w:t>,</w:t>
      </w:r>
      <w:r w:rsidR="00EE1778" w:rsidRPr="008A1BF0">
        <w:rPr>
          <w:rFonts w:ascii="Georgia" w:eastAsia="Times New Roman" w:hAnsi="Georgia" w:cs="Arial"/>
          <w:color w:val="000000"/>
          <w:lang w:val="es-UY" w:eastAsia="es-ES_tradnl"/>
        </w:rPr>
        <w:t xml:space="preserve"> si </w:t>
      </w:r>
      <w:r w:rsidRPr="008A1BF0">
        <w:rPr>
          <w:rFonts w:ascii="Georgia" w:eastAsia="Times New Roman" w:hAnsi="Georgia" w:cs="Arial"/>
          <w:color w:val="000000"/>
          <w:lang w:val="es-UY" w:eastAsia="es-ES_tradnl"/>
        </w:rPr>
        <w:t xml:space="preserve">puede ameritar </w:t>
      </w:r>
      <w:r w:rsidR="00EE1778" w:rsidRPr="008A1BF0">
        <w:rPr>
          <w:rFonts w:ascii="Georgia" w:eastAsia="Times New Roman" w:hAnsi="Georgia" w:cs="Arial"/>
          <w:color w:val="000000"/>
          <w:lang w:val="es-UY" w:eastAsia="es-ES_tradnl"/>
        </w:rPr>
        <w:t>un tratamiento como tal</w:t>
      </w:r>
      <w:r w:rsidRPr="008A1BF0">
        <w:rPr>
          <w:rFonts w:ascii="Georgia" w:eastAsia="Times New Roman" w:hAnsi="Georgia" w:cs="Arial"/>
          <w:color w:val="000000"/>
          <w:lang w:val="es-UY" w:eastAsia="es-ES_tradnl"/>
        </w:rPr>
        <w:t xml:space="preserve">. Por </w:t>
      </w:r>
      <w:r w:rsidR="00ED6803" w:rsidRPr="008A1BF0">
        <w:rPr>
          <w:rFonts w:ascii="Georgia" w:eastAsia="Times New Roman" w:hAnsi="Georgia" w:cs="Arial"/>
          <w:color w:val="000000"/>
          <w:lang w:val="es-UY" w:eastAsia="es-ES_tradnl"/>
        </w:rPr>
        <w:t>l</w:t>
      </w:r>
      <w:r w:rsidRPr="008A1BF0">
        <w:rPr>
          <w:rFonts w:ascii="Georgia" w:eastAsia="Times New Roman" w:hAnsi="Georgia" w:cs="Arial"/>
          <w:color w:val="000000"/>
          <w:lang w:val="es-UY" w:eastAsia="es-ES_tradnl"/>
        </w:rPr>
        <w:t>o anterior</w:t>
      </w:r>
      <w:r w:rsidR="00EE1778" w:rsidRPr="008A1BF0">
        <w:rPr>
          <w:rFonts w:ascii="Georgia" w:eastAsia="Times New Roman" w:hAnsi="Georgia" w:cs="Arial"/>
          <w:color w:val="000000"/>
          <w:lang w:val="es-UY" w:eastAsia="es-ES_tradnl"/>
        </w:rPr>
        <w:t xml:space="preserve"> </w:t>
      </w:r>
      <w:r w:rsidRPr="008A1BF0">
        <w:rPr>
          <w:rFonts w:ascii="Georgia" w:eastAsia="Times New Roman" w:hAnsi="Georgia" w:cs="Arial"/>
          <w:color w:val="000000"/>
          <w:lang w:val="es-UY" w:eastAsia="es-ES_tradnl"/>
        </w:rPr>
        <w:t>sugiero</w:t>
      </w:r>
      <w:r w:rsidR="00EE1778" w:rsidRPr="008A1BF0">
        <w:rPr>
          <w:rFonts w:ascii="Georgia" w:eastAsia="Times New Roman" w:hAnsi="Georgia" w:cs="Arial"/>
          <w:color w:val="000000"/>
          <w:lang w:val="es-UY" w:eastAsia="es-ES_tradnl"/>
        </w:rPr>
        <w:t xml:space="preserve"> poner “ de acuerdo a la situación clínica se definirá si se precisa una intervención de tipo breve o en casos más complejos un tratamiento específico para esa franja etaria</w:t>
      </w:r>
      <w:r w:rsidRPr="008A1BF0">
        <w:rPr>
          <w:rFonts w:ascii="Georgia" w:eastAsia="Times New Roman" w:hAnsi="Georgia" w:cs="Arial"/>
          <w:color w:val="000000"/>
          <w:lang w:val="es-UY" w:eastAsia="es-ES_tradnl"/>
        </w:rPr>
        <w:t>”</w:t>
      </w:r>
      <w:r w:rsidR="00EE1778" w:rsidRPr="008A1BF0">
        <w:rPr>
          <w:rFonts w:ascii="Georgia" w:eastAsia="Times New Roman" w:hAnsi="Georgia" w:cs="Arial"/>
          <w:color w:val="000000"/>
          <w:lang w:val="es-UY" w:eastAsia="es-ES_tradnl"/>
        </w:rPr>
        <w:t>.</w:t>
      </w:r>
    </w:p>
    <w:p w:rsidR="00906A69" w:rsidRPr="00906A69" w:rsidRDefault="00906A69" w:rsidP="00906A69">
      <w:pPr>
        <w:spacing w:line="360" w:lineRule="auto"/>
        <w:jc w:val="both"/>
        <w:rPr>
          <w:rFonts w:ascii="Georgia" w:eastAsia="Times New Roman" w:hAnsi="Georgia" w:cs="Arial"/>
          <w:b/>
          <w:bCs/>
          <w:color w:val="000000"/>
          <w:lang w:val="es-UY" w:eastAsia="es-ES_tradnl"/>
        </w:rPr>
      </w:pPr>
    </w:p>
    <w:p w:rsidR="007E60D7" w:rsidRPr="008A1BF0" w:rsidRDefault="00EE1778" w:rsidP="008A1BF0">
      <w:pPr>
        <w:spacing w:line="360" w:lineRule="auto"/>
        <w:jc w:val="both"/>
        <w:rPr>
          <w:rFonts w:ascii="Georgia" w:eastAsia="Times New Roman" w:hAnsi="Georgia" w:cs="Arial"/>
          <w:b/>
          <w:bCs/>
          <w:color w:val="000000"/>
          <w:lang w:val="es-UY" w:eastAsia="es-ES_tradnl"/>
        </w:rPr>
      </w:pPr>
      <w:r w:rsidRPr="008A1BF0">
        <w:rPr>
          <w:rFonts w:ascii="Georgia" w:eastAsia="Times New Roman" w:hAnsi="Georgia" w:cs="Arial"/>
          <w:b/>
          <w:bCs/>
          <w:color w:val="000000"/>
          <w:lang w:val="es-UY" w:eastAsia="es-ES_tradnl"/>
        </w:rPr>
        <w:t>D</w:t>
      </w:r>
      <w:r w:rsidR="007E60D7" w:rsidRPr="008A1BF0">
        <w:rPr>
          <w:rFonts w:ascii="Georgia" w:eastAsia="Times New Roman" w:hAnsi="Georgia" w:cs="Arial"/>
          <w:b/>
          <w:bCs/>
          <w:color w:val="000000"/>
          <w:lang w:val="es-UY" w:eastAsia="es-ES_tradnl"/>
        </w:rPr>
        <w:t>i</w:t>
      </w:r>
      <w:r w:rsidRPr="008A1BF0">
        <w:rPr>
          <w:rFonts w:ascii="Georgia" w:eastAsia="Times New Roman" w:hAnsi="Georgia" w:cs="Arial"/>
          <w:b/>
          <w:bCs/>
          <w:color w:val="000000"/>
          <w:lang w:val="es-UY" w:eastAsia="es-ES_tradnl"/>
        </w:rPr>
        <w:t>a</w:t>
      </w:r>
      <w:r w:rsidR="007E60D7" w:rsidRPr="008A1BF0">
        <w:rPr>
          <w:rFonts w:ascii="Georgia" w:eastAsia="Times New Roman" w:hAnsi="Georgia" w:cs="Arial"/>
          <w:b/>
          <w:bCs/>
          <w:color w:val="000000"/>
          <w:lang w:val="es-UY" w:eastAsia="es-ES_tradnl"/>
        </w:rPr>
        <w:t>positiva</w:t>
      </w:r>
      <w:r w:rsidRPr="008A1BF0">
        <w:rPr>
          <w:rFonts w:ascii="Georgia" w:eastAsia="Times New Roman" w:hAnsi="Georgia" w:cs="Arial"/>
          <w:b/>
          <w:bCs/>
          <w:color w:val="000000"/>
          <w:lang w:val="es-UY" w:eastAsia="es-ES_tradnl"/>
        </w:rPr>
        <w:t xml:space="preserve"> </w:t>
      </w:r>
      <w:r w:rsidR="00F65A72" w:rsidRPr="008A1BF0">
        <w:rPr>
          <w:rFonts w:ascii="Georgia" w:eastAsia="Times New Roman" w:hAnsi="Georgia" w:cs="Arial"/>
          <w:b/>
          <w:bCs/>
          <w:color w:val="000000"/>
          <w:lang w:val="es-UY" w:eastAsia="es-ES_tradnl"/>
        </w:rPr>
        <w:t>8</w:t>
      </w:r>
      <w:r w:rsidR="000D1EC2" w:rsidRPr="008A1BF0">
        <w:rPr>
          <w:rFonts w:ascii="Georgia" w:eastAsia="Times New Roman" w:hAnsi="Georgia" w:cs="Arial"/>
          <w:b/>
          <w:bCs/>
          <w:color w:val="000000"/>
          <w:lang w:val="es-UY" w:eastAsia="es-ES_tradnl"/>
        </w:rPr>
        <w:t>.</w:t>
      </w:r>
      <w:r w:rsidRPr="008A1BF0">
        <w:rPr>
          <w:rFonts w:ascii="Georgia" w:eastAsia="Times New Roman" w:hAnsi="Georgia" w:cs="Arial"/>
          <w:b/>
          <w:bCs/>
          <w:color w:val="000000"/>
          <w:lang w:val="es-UY" w:eastAsia="es-ES_tradnl"/>
        </w:rPr>
        <w:t xml:space="preserve"> </w:t>
      </w:r>
    </w:p>
    <w:p w:rsidR="00420792" w:rsidRPr="008A1BF0" w:rsidRDefault="000D1EC2"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color w:val="000000"/>
          <w:lang w:val="es-UY" w:eastAsia="es-ES_tradnl"/>
        </w:rPr>
        <w:t>E</w:t>
      </w:r>
      <w:r w:rsidR="00EE1778" w:rsidRPr="008A1BF0">
        <w:rPr>
          <w:rFonts w:ascii="Georgia" w:eastAsia="Times New Roman" w:hAnsi="Georgia" w:cs="Arial"/>
          <w:color w:val="000000"/>
          <w:lang w:val="es-UY" w:eastAsia="es-ES_tradnl"/>
        </w:rPr>
        <w:t xml:space="preserve">n comentarios se hablan </w:t>
      </w:r>
      <w:r w:rsidR="00ED6803" w:rsidRPr="008A1BF0">
        <w:rPr>
          <w:rFonts w:ascii="Georgia" w:eastAsia="Times New Roman" w:hAnsi="Georgia" w:cs="Arial"/>
          <w:color w:val="000000"/>
          <w:lang w:val="es-UY" w:eastAsia="es-ES_tradnl"/>
        </w:rPr>
        <w:t xml:space="preserve">del </w:t>
      </w:r>
      <w:r w:rsidR="00EE1778" w:rsidRPr="008A1BF0">
        <w:rPr>
          <w:rFonts w:ascii="Georgia" w:eastAsia="Times New Roman" w:hAnsi="Georgia" w:cs="Arial"/>
          <w:color w:val="000000"/>
          <w:lang w:val="es-UY" w:eastAsia="es-ES_tradnl"/>
        </w:rPr>
        <w:t>sistema de creencias de los que intervienen con los adolescentes dice “ s</w:t>
      </w:r>
      <w:r w:rsidRPr="008A1BF0">
        <w:rPr>
          <w:rFonts w:ascii="Georgia" w:eastAsia="Times New Roman" w:hAnsi="Georgia" w:cs="Arial"/>
          <w:color w:val="000000"/>
          <w:lang w:val="es-UY" w:eastAsia="es-ES_tradnl"/>
        </w:rPr>
        <w:t>es</w:t>
      </w:r>
      <w:r w:rsidR="00EE1778" w:rsidRPr="008A1BF0">
        <w:rPr>
          <w:rFonts w:ascii="Georgia" w:eastAsia="Times New Roman" w:hAnsi="Georgia" w:cs="Arial"/>
          <w:color w:val="000000"/>
          <w:lang w:val="es-UY" w:eastAsia="es-ES_tradnl"/>
        </w:rPr>
        <w:t>go en el desarrollo del tratamiento</w:t>
      </w:r>
      <w:r w:rsidRPr="008A1BF0">
        <w:rPr>
          <w:rFonts w:ascii="Georgia" w:eastAsia="Times New Roman" w:hAnsi="Georgia" w:cs="Arial"/>
          <w:color w:val="000000"/>
          <w:lang w:val="es-UY" w:eastAsia="es-ES_tradnl"/>
        </w:rPr>
        <w:t>”</w:t>
      </w:r>
      <w:r w:rsidR="00EE1778" w:rsidRPr="008A1BF0">
        <w:rPr>
          <w:rFonts w:ascii="Georgia" w:eastAsia="Times New Roman" w:hAnsi="Georgia" w:cs="Arial"/>
          <w:color w:val="000000"/>
          <w:lang w:val="es-UY" w:eastAsia="es-ES_tradnl"/>
        </w:rPr>
        <w:t xml:space="preserve"> considero que hay que poner intervenciones terapéuticas y no tratamiento</w:t>
      </w:r>
      <w:r w:rsidRPr="008A1BF0">
        <w:rPr>
          <w:rFonts w:ascii="Georgia" w:eastAsia="Times New Roman" w:hAnsi="Georgia" w:cs="Arial"/>
          <w:color w:val="000000"/>
          <w:lang w:val="es-UY" w:eastAsia="es-ES_tradnl"/>
        </w:rPr>
        <w:t>. En este caso aun m</w:t>
      </w:r>
      <w:r w:rsidR="00ED6803" w:rsidRPr="008A1BF0">
        <w:rPr>
          <w:rFonts w:ascii="Georgia" w:eastAsia="Times New Roman" w:hAnsi="Georgia" w:cs="Arial"/>
          <w:color w:val="000000"/>
          <w:lang w:val="es-UY" w:eastAsia="es-ES_tradnl"/>
        </w:rPr>
        <w:t>á</w:t>
      </w:r>
      <w:r w:rsidRPr="008A1BF0">
        <w:rPr>
          <w:rFonts w:ascii="Georgia" w:eastAsia="Times New Roman" w:hAnsi="Georgia" w:cs="Arial"/>
          <w:color w:val="000000"/>
          <w:lang w:val="es-UY" w:eastAsia="es-ES_tradnl"/>
        </w:rPr>
        <w:t xml:space="preserve">s por que </w:t>
      </w:r>
      <w:r w:rsidRPr="008A1BF0">
        <w:rPr>
          <w:rFonts w:ascii="Georgia" w:eastAsia="Times New Roman" w:hAnsi="Georgia" w:cs="Arial"/>
          <w:color w:val="000000"/>
          <w:lang w:val="es-UY" w:eastAsia="es-ES_tradnl"/>
        </w:rPr>
        <w:lastRenderedPageBreak/>
        <w:t>en el sistema de creencias p</w:t>
      </w:r>
      <w:r w:rsidR="00ED6803" w:rsidRPr="008A1BF0">
        <w:rPr>
          <w:rFonts w:ascii="Georgia" w:eastAsia="Times New Roman" w:hAnsi="Georgia" w:cs="Arial"/>
          <w:color w:val="000000"/>
          <w:lang w:val="es-UY" w:eastAsia="es-ES_tradnl"/>
        </w:rPr>
        <w:t>u</w:t>
      </w:r>
      <w:r w:rsidRPr="008A1BF0">
        <w:rPr>
          <w:rFonts w:ascii="Georgia" w:eastAsia="Times New Roman" w:hAnsi="Georgia" w:cs="Arial"/>
          <w:color w:val="000000"/>
          <w:lang w:val="es-UY" w:eastAsia="es-ES_tradnl"/>
        </w:rPr>
        <w:t>ede esta m</w:t>
      </w:r>
      <w:r w:rsidR="00ED6803" w:rsidRPr="008A1BF0">
        <w:rPr>
          <w:rFonts w:ascii="Georgia" w:eastAsia="Times New Roman" w:hAnsi="Georgia" w:cs="Arial"/>
          <w:color w:val="000000"/>
          <w:lang w:val="es-UY" w:eastAsia="es-ES_tradnl"/>
        </w:rPr>
        <w:t>á</w:t>
      </w:r>
      <w:r w:rsidRPr="008A1BF0">
        <w:rPr>
          <w:rFonts w:ascii="Georgia" w:eastAsia="Times New Roman" w:hAnsi="Georgia" w:cs="Arial"/>
          <w:color w:val="000000"/>
          <w:lang w:val="es-UY" w:eastAsia="es-ES_tradnl"/>
        </w:rPr>
        <w:t xml:space="preserve">s </w:t>
      </w:r>
      <w:r w:rsidR="00ED6803" w:rsidRPr="008A1BF0">
        <w:rPr>
          <w:rFonts w:ascii="Georgia" w:eastAsia="Times New Roman" w:hAnsi="Georgia" w:cs="Arial"/>
          <w:color w:val="000000"/>
          <w:lang w:val="es-UY" w:eastAsia="es-ES_tradnl"/>
        </w:rPr>
        <w:t>instalado una concepcion dual del fenómeno</w:t>
      </w:r>
      <w:r w:rsidRPr="008A1BF0">
        <w:rPr>
          <w:rFonts w:ascii="Georgia" w:eastAsia="Times New Roman" w:hAnsi="Georgia" w:cs="Arial"/>
          <w:color w:val="000000"/>
          <w:lang w:val="es-UY" w:eastAsia="es-ES_tradnl"/>
        </w:rPr>
        <w:t xml:space="preserve">: </w:t>
      </w:r>
      <w:r w:rsidRPr="008A1BF0">
        <w:rPr>
          <w:rFonts w:ascii="Georgia" w:eastAsia="Times New Roman" w:hAnsi="Georgia" w:cs="Arial"/>
          <w:i/>
          <w:iCs/>
          <w:color w:val="000000"/>
          <w:lang w:val="es-UY" w:eastAsia="es-ES_tradnl"/>
        </w:rPr>
        <w:t>adicto/no adicto</w:t>
      </w:r>
      <w:r w:rsidR="00ED6803" w:rsidRPr="008A1BF0">
        <w:rPr>
          <w:rFonts w:ascii="Georgia" w:eastAsia="Times New Roman" w:hAnsi="Georgia" w:cs="Arial"/>
          <w:color w:val="000000"/>
          <w:lang w:val="es-UY" w:eastAsia="es-ES_tradnl"/>
        </w:rPr>
        <w:t xml:space="preserve">, dado </w:t>
      </w:r>
      <w:r w:rsidRPr="008A1BF0">
        <w:rPr>
          <w:rFonts w:ascii="Georgia" w:eastAsia="Times New Roman" w:hAnsi="Georgia" w:cs="Arial"/>
          <w:color w:val="000000"/>
          <w:lang w:val="es-UY" w:eastAsia="es-ES_tradnl"/>
        </w:rPr>
        <w:t>que las opciones cl</w:t>
      </w:r>
      <w:r w:rsidR="00ED6803" w:rsidRPr="008A1BF0">
        <w:rPr>
          <w:rFonts w:ascii="Georgia" w:eastAsia="Times New Roman" w:hAnsi="Georgia" w:cs="Arial"/>
          <w:color w:val="000000"/>
          <w:lang w:val="es-UY" w:eastAsia="es-ES_tradnl"/>
        </w:rPr>
        <w:t>í</w:t>
      </w:r>
      <w:r w:rsidRPr="008A1BF0">
        <w:rPr>
          <w:rFonts w:ascii="Georgia" w:eastAsia="Times New Roman" w:hAnsi="Georgia" w:cs="Arial"/>
          <w:color w:val="000000"/>
          <w:lang w:val="es-UY" w:eastAsia="es-ES_tradnl"/>
        </w:rPr>
        <w:t>nicas en los adolescentes son muy variadas y sobretodo muy dinámicas.</w:t>
      </w:r>
    </w:p>
    <w:p w:rsidR="000D1EC2" w:rsidRPr="008A1BF0" w:rsidRDefault="000D1EC2" w:rsidP="008A1BF0">
      <w:pPr>
        <w:spacing w:line="360" w:lineRule="auto"/>
        <w:jc w:val="both"/>
        <w:rPr>
          <w:rFonts w:ascii="Georgia" w:eastAsia="Times New Roman" w:hAnsi="Georgia" w:cs="Arial"/>
          <w:b/>
          <w:bCs/>
          <w:color w:val="000000"/>
          <w:lang w:val="es-UY" w:eastAsia="es-ES_tradnl"/>
        </w:rPr>
      </w:pPr>
    </w:p>
    <w:p w:rsidR="000D1EC2" w:rsidRPr="008A1BF0" w:rsidRDefault="000D1EC2"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b/>
          <w:bCs/>
          <w:color w:val="000000"/>
          <w:lang w:val="es-UY" w:eastAsia="es-ES_tradnl"/>
        </w:rPr>
        <w:t>Dispositiva</w:t>
      </w:r>
      <w:r w:rsidR="00EE1778" w:rsidRPr="008A1BF0">
        <w:rPr>
          <w:rFonts w:ascii="Georgia" w:eastAsia="Times New Roman" w:hAnsi="Georgia" w:cs="Arial"/>
          <w:b/>
          <w:bCs/>
          <w:color w:val="000000"/>
          <w:lang w:val="es-UY" w:eastAsia="es-ES_tradnl"/>
        </w:rPr>
        <w:t xml:space="preserve"> 30</w:t>
      </w:r>
      <w:r w:rsidR="00F65A72" w:rsidRPr="008A1BF0">
        <w:rPr>
          <w:rFonts w:ascii="Georgia" w:eastAsia="Times New Roman" w:hAnsi="Georgia" w:cs="Arial"/>
          <w:b/>
          <w:bCs/>
          <w:color w:val="000000"/>
          <w:lang w:val="es-UY" w:eastAsia="es-ES_tradnl"/>
        </w:rPr>
        <w:t>.</w:t>
      </w:r>
      <w:r w:rsidR="00EE1778" w:rsidRPr="008A1BF0">
        <w:rPr>
          <w:rFonts w:ascii="Georgia" w:eastAsia="Times New Roman" w:hAnsi="Georgia" w:cs="Arial"/>
          <w:color w:val="000000"/>
          <w:lang w:val="es-UY" w:eastAsia="es-ES_tradnl"/>
        </w:rPr>
        <w:t xml:space="preserve"> </w:t>
      </w:r>
    </w:p>
    <w:p w:rsidR="00EE1778" w:rsidRPr="008A1BF0" w:rsidRDefault="000B550A"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color w:val="000000"/>
          <w:lang w:val="es-UY" w:eastAsia="es-ES_tradnl"/>
        </w:rPr>
        <w:t>E</w:t>
      </w:r>
      <w:r w:rsidR="00EE1778" w:rsidRPr="008A1BF0">
        <w:rPr>
          <w:rFonts w:ascii="Georgia" w:eastAsia="Times New Roman" w:hAnsi="Georgia" w:cs="Arial"/>
          <w:color w:val="000000"/>
          <w:lang w:val="es-UY" w:eastAsia="es-ES_tradnl"/>
        </w:rPr>
        <w:t xml:space="preserve">l inicio temprano </w:t>
      </w:r>
      <w:r w:rsidRPr="008A1BF0">
        <w:rPr>
          <w:rFonts w:ascii="Georgia" w:eastAsia="Times New Roman" w:hAnsi="Georgia" w:cs="Arial"/>
          <w:color w:val="000000"/>
          <w:lang w:val="es-UY" w:eastAsia="es-ES_tradnl"/>
        </w:rPr>
        <w:t xml:space="preserve">de alcohol </w:t>
      </w:r>
      <w:r w:rsidR="00EE1778" w:rsidRPr="008A1BF0">
        <w:rPr>
          <w:rFonts w:ascii="Georgia" w:eastAsia="Times New Roman" w:hAnsi="Georgia" w:cs="Arial"/>
          <w:color w:val="000000"/>
          <w:lang w:val="es-UY" w:eastAsia="es-ES_tradnl"/>
        </w:rPr>
        <w:t>es un fuerte pr</w:t>
      </w:r>
      <w:r w:rsidRPr="008A1BF0">
        <w:rPr>
          <w:rFonts w:ascii="Georgia" w:eastAsia="Times New Roman" w:hAnsi="Georgia" w:cs="Arial"/>
          <w:color w:val="000000"/>
          <w:lang w:val="es-UY" w:eastAsia="es-ES_tradnl"/>
        </w:rPr>
        <w:t>e</w:t>
      </w:r>
      <w:r w:rsidR="00EE1778" w:rsidRPr="008A1BF0">
        <w:rPr>
          <w:rFonts w:ascii="Georgia" w:eastAsia="Times New Roman" w:hAnsi="Georgia" w:cs="Arial"/>
          <w:color w:val="000000"/>
          <w:lang w:val="es-UY" w:eastAsia="es-ES_tradnl"/>
        </w:rPr>
        <w:t>d</w:t>
      </w:r>
      <w:r w:rsidRPr="008A1BF0">
        <w:rPr>
          <w:rFonts w:ascii="Georgia" w:eastAsia="Times New Roman" w:hAnsi="Georgia" w:cs="Arial"/>
          <w:color w:val="000000"/>
          <w:lang w:val="es-UY" w:eastAsia="es-ES_tradnl"/>
        </w:rPr>
        <w:t>ictor</w:t>
      </w:r>
      <w:r w:rsidR="00EE1778" w:rsidRPr="008A1BF0">
        <w:rPr>
          <w:rFonts w:ascii="Georgia" w:eastAsia="Times New Roman" w:hAnsi="Georgia" w:cs="Arial"/>
          <w:color w:val="000000"/>
          <w:lang w:val="es-UY" w:eastAsia="es-ES_tradnl"/>
        </w:rPr>
        <w:t xml:space="preserve"> de varias problemáticas biopsicosocial</w:t>
      </w:r>
      <w:r w:rsidRPr="008A1BF0">
        <w:rPr>
          <w:rFonts w:ascii="Georgia" w:eastAsia="Times New Roman" w:hAnsi="Georgia" w:cs="Arial"/>
          <w:color w:val="000000"/>
          <w:lang w:val="es-UY" w:eastAsia="es-ES_tradnl"/>
        </w:rPr>
        <w:t>es</w:t>
      </w:r>
      <w:r w:rsidR="00EE1778" w:rsidRPr="008A1BF0">
        <w:rPr>
          <w:rFonts w:ascii="Georgia" w:eastAsia="Times New Roman" w:hAnsi="Georgia" w:cs="Arial"/>
          <w:color w:val="000000"/>
          <w:lang w:val="es-UY" w:eastAsia="es-ES_tradnl"/>
        </w:rPr>
        <w:t xml:space="preserve"> para </w:t>
      </w:r>
      <w:r w:rsidRPr="008A1BF0">
        <w:rPr>
          <w:rFonts w:ascii="Georgia" w:eastAsia="Times New Roman" w:hAnsi="Georgia" w:cs="Arial"/>
          <w:color w:val="000000"/>
          <w:lang w:val="es-UY" w:eastAsia="es-ES_tradnl"/>
        </w:rPr>
        <w:t>el</w:t>
      </w:r>
      <w:r w:rsidR="00EE1778" w:rsidRPr="008A1BF0">
        <w:rPr>
          <w:rFonts w:ascii="Georgia" w:eastAsia="Times New Roman" w:hAnsi="Georgia" w:cs="Arial"/>
          <w:color w:val="000000"/>
          <w:lang w:val="es-UY" w:eastAsia="es-ES_tradnl"/>
        </w:rPr>
        <w:t xml:space="preserve"> adolescente.</w:t>
      </w:r>
    </w:p>
    <w:p w:rsidR="000B550A" w:rsidRPr="008A1BF0" w:rsidRDefault="00EE1778"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color w:val="000000"/>
          <w:u w:val="single"/>
          <w:lang w:val="es-UY" w:eastAsia="es-ES_tradnl"/>
        </w:rPr>
        <w:t>En comentarios</w:t>
      </w:r>
      <w:r w:rsidRPr="008A1BF0">
        <w:rPr>
          <w:rFonts w:ascii="Georgia" w:eastAsia="Times New Roman" w:hAnsi="Georgia" w:cs="Arial"/>
          <w:color w:val="000000"/>
          <w:lang w:val="es-UY" w:eastAsia="es-ES_tradnl"/>
        </w:rPr>
        <w:t xml:space="preserve"> </w:t>
      </w:r>
    </w:p>
    <w:p w:rsidR="00EE1778" w:rsidRPr="008A1BF0" w:rsidRDefault="000B550A"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color w:val="000000"/>
          <w:lang w:val="es-UY" w:eastAsia="es-ES_tradnl"/>
        </w:rPr>
        <w:t>E</w:t>
      </w:r>
      <w:r w:rsidR="00EE1778" w:rsidRPr="008A1BF0">
        <w:rPr>
          <w:rFonts w:ascii="Georgia" w:eastAsia="Times New Roman" w:hAnsi="Georgia" w:cs="Arial"/>
          <w:color w:val="000000"/>
          <w:lang w:val="es-UY" w:eastAsia="es-ES_tradnl"/>
        </w:rPr>
        <w:t xml:space="preserve">l </w:t>
      </w:r>
      <w:r w:rsidRPr="008A1BF0">
        <w:rPr>
          <w:rFonts w:ascii="Georgia" w:eastAsia="Times New Roman" w:hAnsi="Georgia" w:cs="Arial"/>
          <w:color w:val="000000"/>
          <w:lang w:val="es-UY" w:eastAsia="es-ES_tradnl"/>
        </w:rPr>
        <w:t xml:space="preserve">Tetrahidrocannabinol (THC) </w:t>
      </w:r>
      <w:r w:rsidR="00EE1778" w:rsidRPr="008A1BF0">
        <w:rPr>
          <w:rFonts w:ascii="Georgia" w:eastAsia="Times New Roman" w:hAnsi="Georgia" w:cs="Arial"/>
          <w:color w:val="000000"/>
          <w:lang w:val="es-UY" w:eastAsia="es-ES_tradnl"/>
        </w:rPr>
        <w:t xml:space="preserve">es el compuesto que </w:t>
      </w:r>
      <w:r w:rsidRPr="008A1BF0">
        <w:rPr>
          <w:rFonts w:ascii="Georgia" w:eastAsia="Times New Roman" w:hAnsi="Georgia" w:cs="Arial"/>
          <w:color w:val="000000"/>
          <w:lang w:val="es-UY" w:eastAsia="es-ES_tradnl"/>
        </w:rPr>
        <w:t>da psicoactividad</w:t>
      </w:r>
      <w:r w:rsidR="00EE1778" w:rsidRPr="008A1BF0">
        <w:rPr>
          <w:rFonts w:ascii="Georgia" w:eastAsia="Times New Roman" w:hAnsi="Georgia" w:cs="Arial"/>
          <w:color w:val="000000"/>
          <w:lang w:val="es-UY" w:eastAsia="es-ES_tradnl"/>
        </w:rPr>
        <w:t xml:space="preserve"> </w:t>
      </w:r>
      <w:r w:rsidRPr="008A1BF0">
        <w:rPr>
          <w:rFonts w:ascii="Georgia" w:eastAsia="Times New Roman" w:hAnsi="Georgia" w:cs="Arial"/>
          <w:color w:val="000000"/>
          <w:lang w:val="es-UY" w:eastAsia="es-ES_tradnl"/>
        </w:rPr>
        <w:t>(</w:t>
      </w:r>
      <w:r w:rsidR="00EE1778" w:rsidRPr="008A1BF0">
        <w:rPr>
          <w:rFonts w:ascii="Georgia" w:eastAsia="Times New Roman" w:hAnsi="Georgia" w:cs="Arial"/>
          <w:color w:val="000000"/>
          <w:lang w:val="es-UY" w:eastAsia="es-ES_tradnl"/>
        </w:rPr>
        <w:t xml:space="preserve">Más que poner </w:t>
      </w:r>
      <w:r w:rsidR="00EE1778" w:rsidRPr="008A1BF0">
        <w:rPr>
          <w:rFonts w:ascii="Georgia" w:eastAsia="Times New Roman" w:hAnsi="Georgia" w:cs="Arial"/>
          <w:i/>
          <w:iCs/>
          <w:color w:val="000000"/>
          <w:lang w:val="es-UY" w:eastAsia="es-ES_tradnl"/>
        </w:rPr>
        <w:t>altera la mente</w:t>
      </w:r>
      <w:r w:rsidRPr="008A1BF0">
        <w:rPr>
          <w:rFonts w:ascii="Georgia" w:eastAsia="Times New Roman" w:hAnsi="Georgia" w:cs="Arial"/>
          <w:color w:val="000000"/>
          <w:lang w:val="es-UY" w:eastAsia="es-ES_tradnl"/>
        </w:rPr>
        <w:t>)</w:t>
      </w:r>
      <w:r w:rsidR="00EE1778" w:rsidRPr="008A1BF0">
        <w:rPr>
          <w:rFonts w:ascii="Georgia" w:eastAsia="Times New Roman" w:hAnsi="Georgia" w:cs="Arial"/>
          <w:color w:val="000000"/>
          <w:lang w:val="es-UY" w:eastAsia="es-ES_tradnl"/>
        </w:rPr>
        <w:t xml:space="preserve"> entre más de 500 compuestos</w:t>
      </w:r>
      <w:r w:rsidRPr="008A1BF0">
        <w:rPr>
          <w:rFonts w:ascii="Georgia" w:eastAsia="Times New Roman" w:hAnsi="Georgia" w:cs="Arial"/>
          <w:color w:val="000000"/>
          <w:lang w:val="es-UY" w:eastAsia="es-ES_tradnl"/>
        </w:rPr>
        <w:t xml:space="preserve"> que tiene la planta. </w:t>
      </w:r>
    </w:p>
    <w:p w:rsidR="000B550A" w:rsidRDefault="00EE1778"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color w:val="000000"/>
          <w:lang w:val="es-UY" w:eastAsia="es-ES_tradnl"/>
        </w:rPr>
        <w:t xml:space="preserve">Se </w:t>
      </w:r>
      <w:r w:rsidR="000B550A" w:rsidRPr="008A1BF0">
        <w:rPr>
          <w:rFonts w:ascii="Georgia" w:eastAsia="Times New Roman" w:hAnsi="Georgia" w:cs="Arial"/>
          <w:color w:val="000000"/>
          <w:lang w:val="es-UY" w:eastAsia="es-ES_tradnl"/>
        </w:rPr>
        <w:t>destaca al cannabidiol (</w:t>
      </w:r>
      <w:r w:rsidRPr="008A1BF0">
        <w:rPr>
          <w:rFonts w:ascii="Georgia" w:eastAsia="Times New Roman" w:hAnsi="Georgia" w:cs="Arial"/>
          <w:color w:val="000000"/>
          <w:lang w:val="es-UY" w:eastAsia="es-ES_tradnl"/>
        </w:rPr>
        <w:t>CB</w:t>
      </w:r>
      <w:r w:rsidR="000B550A" w:rsidRPr="008A1BF0">
        <w:rPr>
          <w:rFonts w:ascii="Georgia" w:eastAsia="Times New Roman" w:hAnsi="Georgia" w:cs="Arial"/>
          <w:color w:val="000000"/>
          <w:lang w:val="es-UY" w:eastAsia="es-ES_tradnl"/>
        </w:rPr>
        <w:t>D)</w:t>
      </w:r>
      <w:r w:rsidRPr="008A1BF0">
        <w:rPr>
          <w:rFonts w:ascii="Georgia" w:eastAsia="Times New Roman" w:hAnsi="Georgia" w:cs="Arial"/>
          <w:color w:val="000000"/>
          <w:lang w:val="es-UY" w:eastAsia="es-ES_tradnl"/>
        </w:rPr>
        <w:t xml:space="preserve"> compuesto que presenta otras propiedades al THC y en ocasiones  antagónico </w:t>
      </w:r>
      <w:r w:rsidR="000B550A" w:rsidRPr="008A1BF0">
        <w:rPr>
          <w:rFonts w:ascii="Georgia" w:eastAsia="Times New Roman" w:hAnsi="Georgia" w:cs="Arial"/>
          <w:color w:val="000000"/>
          <w:lang w:val="es-UY" w:eastAsia="es-ES_tradnl"/>
        </w:rPr>
        <w:t>al</w:t>
      </w:r>
      <w:r w:rsidRPr="008A1BF0">
        <w:rPr>
          <w:rFonts w:ascii="Georgia" w:eastAsia="Times New Roman" w:hAnsi="Georgia" w:cs="Arial"/>
          <w:color w:val="000000"/>
          <w:lang w:val="es-UY" w:eastAsia="es-ES_tradnl"/>
        </w:rPr>
        <w:t xml:space="preserve"> primero.</w:t>
      </w:r>
    </w:p>
    <w:p w:rsidR="00B56DBF" w:rsidRPr="00DD1066" w:rsidRDefault="00B56DBF" w:rsidP="008A1BF0">
      <w:pPr>
        <w:spacing w:line="360" w:lineRule="auto"/>
        <w:jc w:val="both"/>
        <w:rPr>
          <w:rFonts w:ascii="Georgia" w:eastAsia="Times New Roman" w:hAnsi="Georgia" w:cs="Arial"/>
          <w:color w:val="000000"/>
          <w:lang w:val="es-UY" w:eastAsia="es-ES_tradnl"/>
        </w:rPr>
      </w:pPr>
      <w:r>
        <w:rPr>
          <w:rFonts w:ascii="Georgia" w:eastAsia="Times New Roman" w:hAnsi="Georgia" w:cs="Arial"/>
          <w:color w:val="000000"/>
          <w:lang w:val="es-UY" w:eastAsia="es-ES_tradnl"/>
        </w:rPr>
        <w:t>Refiere que el cannabis es la drogas mas usada cuando es el alcohol.</w:t>
      </w:r>
    </w:p>
    <w:p w:rsidR="000D1EC2" w:rsidRPr="008A1BF0" w:rsidRDefault="000D1EC2"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b/>
          <w:bCs/>
          <w:color w:val="000000"/>
          <w:lang w:val="es-UY" w:eastAsia="es-ES_tradnl"/>
        </w:rPr>
        <w:t>D</w:t>
      </w:r>
      <w:r w:rsidR="00EE1778" w:rsidRPr="008A1BF0">
        <w:rPr>
          <w:rFonts w:ascii="Georgia" w:eastAsia="Times New Roman" w:hAnsi="Georgia" w:cs="Arial"/>
          <w:b/>
          <w:bCs/>
          <w:color w:val="000000"/>
          <w:lang w:val="es-UY" w:eastAsia="es-ES_tradnl"/>
        </w:rPr>
        <w:t>iapositiva 3</w:t>
      </w:r>
      <w:r w:rsidR="00B56DBF">
        <w:rPr>
          <w:rFonts w:ascii="Georgia" w:eastAsia="Times New Roman" w:hAnsi="Georgia" w:cs="Arial"/>
          <w:b/>
          <w:bCs/>
          <w:color w:val="000000"/>
          <w:lang w:val="es-UY" w:eastAsia="es-ES_tradnl"/>
        </w:rPr>
        <w:t>2</w:t>
      </w:r>
      <w:r w:rsidR="00F65A72" w:rsidRPr="008A1BF0">
        <w:rPr>
          <w:rFonts w:ascii="Georgia" w:eastAsia="Times New Roman" w:hAnsi="Georgia" w:cs="Arial"/>
          <w:b/>
          <w:bCs/>
          <w:color w:val="000000"/>
          <w:lang w:val="es-UY" w:eastAsia="es-ES_tradnl"/>
        </w:rPr>
        <w:t>.</w:t>
      </w:r>
      <w:r w:rsidR="00EE1778" w:rsidRPr="008A1BF0">
        <w:rPr>
          <w:rFonts w:ascii="Georgia" w:eastAsia="Times New Roman" w:hAnsi="Georgia" w:cs="Arial"/>
          <w:color w:val="000000"/>
          <w:lang w:val="es-UY" w:eastAsia="es-ES_tradnl"/>
        </w:rPr>
        <w:t xml:space="preserve"> </w:t>
      </w:r>
    </w:p>
    <w:p w:rsidR="00595F90" w:rsidRPr="008A1BF0" w:rsidRDefault="000D1EC2"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color w:val="000000"/>
          <w:lang w:val="es-UY" w:eastAsia="es-ES_tradnl"/>
        </w:rPr>
        <w:t>E</w:t>
      </w:r>
      <w:r w:rsidR="00EE1778" w:rsidRPr="008A1BF0">
        <w:rPr>
          <w:rFonts w:ascii="Georgia" w:eastAsia="Times New Roman" w:hAnsi="Georgia" w:cs="Arial"/>
          <w:color w:val="000000"/>
          <w:lang w:val="es-UY" w:eastAsia="es-ES_tradnl"/>
        </w:rPr>
        <w:t xml:space="preserve">mpezaría por </w:t>
      </w:r>
      <w:r w:rsidR="000B550A" w:rsidRPr="008A1BF0">
        <w:rPr>
          <w:rFonts w:ascii="Georgia" w:eastAsia="Times New Roman" w:hAnsi="Georgia" w:cs="Arial"/>
          <w:color w:val="000000"/>
          <w:lang w:val="es-UY" w:eastAsia="es-ES_tradnl"/>
        </w:rPr>
        <w:t xml:space="preserve">poner la frase </w:t>
      </w:r>
      <w:r w:rsidR="00EE1778" w:rsidRPr="008A1BF0">
        <w:rPr>
          <w:rFonts w:ascii="Georgia" w:eastAsia="Times New Roman" w:hAnsi="Georgia" w:cs="Arial"/>
          <w:color w:val="000000"/>
          <w:lang w:val="es-UY" w:eastAsia="es-ES_tradnl"/>
        </w:rPr>
        <w:t xml:space="preserve"> </w:t>
      </w:r>
      <w:r w:rsidR="00EE1778" w:rsidRPr="008A1BF0">
        <w:rPr>
          <w:rFonts w:ascii="Georgia" w:eastAsia="Times New Roman" w:hAnsi="Georgia" w:cs="Arial"/>
          <w:i/>
          <w:iCs/>
          <w:color w:val="000000"/>
          <w:lang w:val="es-UY" w:eastAsia="es-ES_tradnl"/>
        </w:rPr>
        <w:t xml:space="preserve">el consumo de marihuana en adolescentes puede tener un impacto negativo en el </w:t>
      </w:r>
      <w:r w:rsidR="000B550A" w:rsidRPr="008A1BF0">
        <w:rPr>
          <w:rFonts w:ascii="Georgia" w:eastAsia="Times New Roman" w:hAnsi="Georgia" w:cs="Arial"/>
          <w:i/>
          <w:iCs/>
          <w:color w:val="000000"/>
          <w:lang w:val="es-UY" w:eastAsia="es-ES_tradnl"/>
        </w:rPr>
        <w:t>ND</w:t>
      </w:r>
      <w:r w:rsidR="00EE1778" w:rsidRPr="008A1BF0">
        <w:rPr>
          <w:rFonts w:ascii="Georgia" w:eastAsia="Times New Roman" w:hAnsi="Georgia" w:cs="Arial"/>
          <w:i/>
          <w:iCs/>
          <w:color w:val="000000"/>
          <w:lang w:val="es-UY" w:eastAsia="es-ES_tradnl"/>
        </w:rPr>
        <w:t xml:space="preserve"> normal</w:t>
      </w:r>
      <w:r w:rsidR="000B550A" w:rsidRPr="008A1BF0">
        <w:rPr>
          <w:rFonts w:ascii="Georgia" w:eastAsia="Times New Roman" w:hAnsi="Georgia" w:cs="Arial"/>
          <w:color w:val="000000"/>
          <w:lang w:val="es-UY" w:eastAsia="es-ES_tradnl"/>
        </w:rPr>
        <w:t>.</w:t>
      </w:r>
    </w:p>
    <w:p w:rsidR="00595F90" w:rsidRPr="008A1BF0" w:rsidRDefault="00EE1778"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color w:val="000000"/>
          <w:lang w:val="es-UY" w:eastAsia="es-ES_tradnl"/>
        </w:rPr>
        <w:t xml:space="preserve">Las investigaciones </w:t>
      </w:r>
      <w:r w:rsidR="00595F90" w:rsidRPr="008A1BF0">
        <w:rPr>
          <w:rFonts w:ascii="Georgia" w:eastAsia="Times New Roman" w:hAnsi="Georgia" w:cs="Arial"/>
          <w:color w:val="000000"/>
          <w:lang w:val="es-UY" w:eastAsia="es-ES_tradnl"/>
        </w:rPr>
        <w:t xml:space="preserve">relativas a que el consumo de cannabis puede derivar en un </w:t>
      </w:r>
      <w:r w:rsidRPr="008A1BF0">
        <w:rPr>
          <w:rFonts w:ascii="Georgia" w:eastAsia="Times New Roman" w:hAnsi="Georgia" w:cs="Arial"/>
          <w:color w:val="000000"/>
          <w:lang w:val="es-UY" w:eastAsia="es-ES_tradnl"/>
        </w:rPr>
        <w:t xml:space="preserve"> trastorno de personalidad no l</w:t>
      </w:r>
      <w:r w:rsidR="00595F90" w:rsidRPr="008A1BF0">
        <w:rPr>
          <w:rFonts w:ascii="Georgia" w:eastAsia="Times New Roman" w:hAnsi="Georgia" w:cs="Arial"/>
          <w:color w:val="000000"/>
          <w:lang w:val="es-UY" w:eastAsia="es-ES_tradnl"/>
        </w:rPr>
        <w:t>as</w:t>
      </w:r>
      <w:r w:rsidRPr="008A1BF0">
        <w:rPr>
          <w:rFonts w:ascii="Georgia" w:eastAsia="Times New Roman" w:hAnsi="Georgia" w:cs="Arial"/>
          <w:color w:val="000000"/>
          <w:lang w:val="es-UY" w:eastAsia="es-ES_tradnl"/>
        </w:rPr>
        <w:t xml:space="preserve"> he leído</w:t>
      </w:r>
      <w:r w:rsidR="00595F90" w:rsidRPr="008A1BF0">
        <w:rPr>
          <w:rFonts w:ascii="Georgia" w:eastAsia="Times New Roman" w:hAnsi="Georgia" w:cs="Arial"/>
          <w:color w:val="000000"/>
          <w:lang w:val="es-UY" w:eastAsia="es-ES_tradnl"/>
        </w:rPr>
        <w:t>,</w:t>
      </w:r>
      <w:r w:rsidRPr="008A1BF0">
        <w:rPr>
          <w:rFonts w:ascii="Georgia" w:eastAsia="Times New Roman" w:hAnsi="Georgia" w:cs="Arial"/>
          <w:color w:val="000000"/>
          <w:lang w:val="es-UY" w:eastAsia="es-ES_tradnl"/>
        </w:rPr>
        <w:t xml:space="preserve"> pero habría que agregarle episodios psicóticos</w:t>
      </w:r>
      <w:r w:rsidR="00595F90" w:rsidRPr="008A1BF0">
        <w:rPr>
          <w:rFonts w:ascii="Georgia" w:eastAsia="Times New Roman" w:hAnsi="Georgia" w:cs="Arial"/>
          <w:color w:val="000000"/>
          <w:lang w:val="es-UY" w:eastAsia="es-ES_tradnl"/>
        </w:rPr>
        <w:t>, ya que hay mucha investigaci</w:t>
      </w:r>
      <w:r w:rsidR="00ED6803" w:rsidRPr="008A1BF0">
        <w:rPr>
          <w:rFonts w:ascii="Georgia" w:eastAsia="Times New Roman" w:hAnsi="Georgia" w:cs="Arial"/>
          <w:color w:val="000000"/>
          <w:lang w:val="es-UY" w:eastAsia="es-ES_tradnl"/>
        </w:rPr>
        <w:t>ó</w:t>
      </w:r>
      <w:r w:rsidR="00595F90" w:rsidRPr="008A1BF0">
        <w:rPr>
          <w:rFonts w:ascii="Georgia" w:eastAsia="Times New Roman" w:hAnsi="Georgia" w:cs="Arial"/>
          <w:color w:val="000000"/>
          <w:lang w:val="es-UY" w:eastAsia="es-ES_tradnl"/>
        </w:rPr>
        <w:t>n al respecto.</w:t>
      </w:r>
      <w:r w:rsidRPr="008A1BF0">
        <w:rPr>
          <w:rFonts w:ascii="Georgia" w:eastAsia="Times New Roman" w:hAnsi="Georgia" w:cs="Arial"/>
          <w:color w:val="000000"/>
          <w:lang w:val="es-UY" w:eastAsia="es-ES_tradnl"/>
        </w:rPr>
        <w:t xml:space="preserve"> </w:t>
      </w:r>
    </w:p>
    <w:p w:rsidR="00595F90" w:rsidRPr="008A1BF0" w:rsidRDefault="00595F90" w:rsidP="008A1BF0">
      <w:pPr>
        <w:spacing w:line="360" w:lineRule="auto"/>
        <w:jc w:val="both"/>
        <w:rPr>
          <w:rFonts w:ascii="Georgia" w:eastAsia="Times New Roman" w:hAnsi="Georgia" w:cs="Arial"/>
          <w:i/>
          <w:iCs/>
          <w:color w:val="000000"/>
          <w:lang w:val="es-UY" w:eastAsia="es-ES_tradnl"/>
        </w:rPr>
      </w:pPr>
      <w:r w:rsidRPr="008A1BF0">
        <w:rPr>
          <w:rFonts w:ascii="Georgia" w:eastAsia="Times New Roman" w:hAnsi="Georgia" w:cs="Arial"/>
          <w:color w:val="000000"/>
          <w:lang w:val="es-UY" w:eastAsia="es-ES_tradnl"/>
        </w:rPr>
        <w:t>C</w:t>
      </w:r>
      <w:r w:rsidR="00EE1778" w:rsidRPr="008A1BF0">
        <w:rPr>
          <w:rFonts w:ascii="Georgia" w:eastAsia="Times New Roman" w:hAnsi="Georgia" w:cs="Arial"/>
          <w:color w:val="000000"/>
          <w:lang w:val="es-UY" w:eastAsia="es-ES_tradnl"/>
        </w:rPr>
        <w:t xml:space="preserve">omo última frase pondría que </w:t>
      </w:r>
      <w:r w:rsidR="00EE1778" w:rsidRPr="008A1BF0">
        <w:rPr>
          <w:rFonts w:ascii="Georgia" w:eastAsia="Times New Roman" w:hAnsi="Georgia" w:cs="Arial"/>
          <w:i/>
          <w:iCs/>
          <w:color w:val="000000"/>
          <w:lang w:val="es-UY" w:eastAsia="es-ES_tradnl"/>
        </w:rPr>
        <w:t>el consumo de marihuana tiene un fuerte impacto en la memoria reciente por lo que va a aumentar la</w:t>
      </w:r>
      <w:r w:rsidRPr="008A1BF0">
        <w:rPr>
          <w:rFonts w:ascii="Georgia" w:eastAsia="Times New Roman" w:hAnsi="Georgia" w:cs="Arial"/>
          <w:i/>
          <w:iCs/>
          <w:color w:val="000000"/>
          <w:lang w:val="es-UY" w:eastAsia="es-ES_tradnl"/>
        </w:rPr>
        <w:t xml:space="preserve"> desmotivación </w:t>
      </w:r>
    </w:p>
    <w:p w:rsidR="00C40CB8" w:rsidRPr="008A1BF0" w:rsidRDefault="00595F90" w:rsidP="008A1BF0">
      <w:pPr>
        <w:spacing w:line="360" w:lineRule="auto"/>
        <w:jc w:val="both"/>
        <w:rPr>
          <w:rFonts w:ascii="Georgia" w:eastAsia="Times New Roman" w:hAnsi="Georgia" w:cs="Arial"/>
          <w:i/>
          <w:iCs/>
          <w:color w:val="000000"/>
          <w:lang w:val="es-UY" w:eastAsia="es-ES_tradnl"/>
        </w:rPr>
      </w:pPr>
      <w:r w:rsidRPr="008A1BF0">
        <w:rPr>
          <w:rFonts w:ascii="Georgia" w:eastAsia="Times New Roman" w:hAnsi="Georgia" w:cs="Arial"/>
          <w:i/>
          <w:iCs/>
          <w:color w:val="000000"/>
          <w:lang w:val="es-UY" w:eastAsia="es-ES_tradnl"/>
        </w:rPr>
        <w:t>por lo</w:t>
      </w:r>
      <w:r w:rsidR="00ED6803" w:rsidRPr="008A1BF0">
        <w:rPr>
          <w:rFonts w:ascii="Georgia" w:eastAsia="Times New Roman" w:hAnsi="Georgia" w:cs="Arial"/>
          <w:i/>
          <w:iCs/>
          <w:color w:val="000000"/>
          <w:lang w:val="es-UY" w:eastAsia="es-ES_tradnl"/>
        </w:rPr>
        <w:t>s</w:t>
      </w:r>
      <w:r w:rsidRPr="008A1BF0">
        <w:rPr>
          <w:rFonts w:ascii="Georgia" w:eastAsia="Times New Roman" w:hAnsi="Georgia" w:cs="Arial"/>
          <w:i/>
          <w:iCs/>
          <w:color w:val="000000"/>
          <w:lang w:val="es-UY" w:eastAsia="es-ES_tradnl"/>
        </w:rPr>
        <w:t xml:space="preserve"> resultados académicos como ejemplo.</w:t>
      </w:r>
    </w:p>
    <w:p w:rsidR="00C40CB8" w:rsidRPr="008A1BF0" w:rsidRDefault="00C40CB8" w:rsidP="008A1BF0">
      <w:pPr>
        <w:spacing w:line="360" w:lineRule="auto"/>
        <w:jc w:val="both"/>
        <w:rPr>
          <w:rFonts w:ascii="Georgia" w:eastAsia="Times New Roman" w:hAnsi="Georgia" w:cs="Arial"/>
          <w:i/>
          <w:iCs/>
          <w:color w:val="000000"/>
          <w:lang w:val="es-UY" w:eastAsia="es-ES_tradnl"/>
        </w:rPr>
      </w:pPr>
    </w:p>
    <w:p w:rsidR="00C40CB8" w:rsidRPr="008A1BF0" w:rsidRDefault="00C40CB8" w:rsidP="008A1BF0">
      <w:pPr>
        <w:spacing w:line="360" w:lineRule="auto"/>
        <w:jc w:val="both"/>
        <w:rPr>
          <w:rFonts w:ascii="Georgia" w:eastAsia="Times New Roman" w:hAnsi="Georgia" w:cs="Arial"/>
          <w:b/>
          <w:bCs/>
          <w:color w:val="000000"/>
          <w:lang w:val="es-UY" w:eastAsia="es-ES_tradnl"/>
        </w:rPr>
      </w:pPr>
      <w:r w:rsidRPr="008A1BF0">
        <w:rPr>
          <w:rFonts w:ascii="Georgia" w:eastAsia="Times New Roman" w:hAnsi="Georgia" w:cs="Arial"/>
          <w:b/>
          <w:bCs/>
          <w:color w:val="000000"/>
          <w:lang w:val="es-UY" w:eastAsia="es-ES_tradnl"/>
        </w:rPr>
        <w:t>Diapositiva 39</w:t>
      </w:r>
      <w:r w:rsidR="00F65A72" w:rsidRPr="008A1BF0">
        <w:rPr>
          <w:rFonts w:ascii="Georgia" w:eastAsia="Times New Roman" w:hAnsi="Georgia" w:cs="Arial"/>
          <w:b/>
          <w:bCs/>
          <w:color w:val="000000"/>
          <w:lang w:val="es-UY" w:eastAsia="es-ES_tradnl"/>
        </w:rPr>
        <w:t>.</w:t>
      </w:r>
      <w:r w:rsidRPr="008A1BF0">
        <w:rPr>
          <w:rFonts w:ascii="Georgia" w:eastAsia="Times New Roman" w:hAnsi="Georgia" w:cs="Arial"/>
          <w:b/>
          <w:bCs/>
          <w:color w:val="000000"/>
          <w:lang w:val="es-UY" w:eastAsia="es-ES_tradnl"/>
        </w:rPr>
        <w:t xml:space="preserve"> </w:t>
      </w:r>
    </w:p>
    <w:p w:rsidR="00C40CB8" w:rsidRPr="008A1BF0" w:rsidRDefault="00C40CB8"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color w:val="000000"/>
          <w:lang w:val="es-UY" w:eastAsia="es-ES_tradnl"/>
        </w:rPr>
        <w:t>No est</w:t>
      </w:r>
      <w:r w:rsidR="00ED6803" w:rsidRPr="008A1BF0">
        <w:rPr>
          <w:rFonts w:ascii="Georgia" w:eastAsia="Times New Roman" w:hAnsi="Georgia" w:cs="Arial"/>
          <w:color w:val="000000"/>
          <w:lang w:val="es-UY" w:eastAsia="es-ES_tradnl"/>
        </w:rPr>
        <w:t>á</w:t>
      </w:r>
      <w:r w:rsidRPr="008A1BF0">
        <w:rPr>
          <w:rFonts w:ascii="Georgia" w:eastAsia="Times New Roman" w:hAnsi="Georgia" w:cs="Arial"/>
          <w:color w:val="000000"/>
          <w:lang w:val="es-UY" w:eastAsia="es-ES_tradnl"/>
        </w:rPr>
        <w:t xml:space="preserve"> documentado de donde son los datos</w:t>
      </w:r>
      <w:r w:rsidR="00ED6803" w:rsidRPr="008A1BF0">
        <w:rPr>
          <w:rFonts w:ascii="Georgia" w:eastAsia="Times New Roman" w:hAnsi="Georgia" w:cs="Arial"/>
          <w:color w:val="000000"/>
          <w:lang w:val="es-UY" w:eastAsia="es-ES_tradnl"/>
        </w:rPr>
        <w:t>. De</w:t>
      </w:r>
      <w:r w:rsidRPr="008A1BF0">
        <w:rPr>
          <w:rFonts w:ascii="Georgia" w:eastAsia="Times New Roman" w:hAnsi="Georgia" w:cs="Arial"/>
          <w:color w:val="000000"/>
          <w:lang w:val="es-UY" w:eastAsia="es-ES_tradnl"/>
        </w:rPr>
        <w:t xml:space="preserve"> EEUU?</w:t>
      </w:r>
    </w:p>
    <w:p w:rsidR="00C40CB8" w:rsidRPr="008A1BF0" w:rsidRDefault="00C40CB8" w:rsidP="008A1BF0">
      <w:pPr>
        <w:spacing w:line="360" w:lineRule="auto"/>
        <w:jc w:val="both"/>
        <w:rPr>
          <w:rFonts w:ascii="Georgia" w:eastAsia="Times New Roman" w:hAnsi="Georgia" w:cs="Arial"/>
          <w:color w:val="000000"/>
          <w:lang w:val="es-UY" w:eastAsia="es-ES_tradnl"/>
        </w:rPr>
      </w:pPr>
    </w:p>
    <w:p w:rsidR="005203D6" w:rsidRPr="008A1BF0" w:rsidRDefault="00C40CB8" w:rsidP="008A1BF0">
      <w:pPr>
        <w:spacing w:line="360" w:lineRule="auto"/>
        <w:jc w:val="both"/>
        <w:rPr>
          <w:rFonts w:ascii="Georgia" w:eastAsia="Times New Roman" w:hAnsi="Georgia" w:cs="Arial"/>
          <w:b/>
          <w:bCs/>
          <w:i/>
          <w:iCs/>
          <w:color w:val="000000"/>
          <w:lang w:val="es-UY" w:eastAsia="es-ES_tradnl"/>
        </w:rPr>
      </w:pPr>
      <w:r w:rsidRPr="008A1BF0">
        <w:rPr>
          <w:rFonts w:ascii="Georgia" w:eastAsia="Times New Roman" w:hAnsi="Georgia" w:cs="Arial"/>
          <w:b/>
          <w:bCs/>
          <w:color w:val="000000"/>
          <w:lang w:val="es-UY" w:eastAsia="es-ES_tradnl"/>
        </w:rPr>
        <w:t>Diapositiva 42</w:t>
      </w:r>
      <w:r w:rsidR="00F65A72" w:rsidRPr="008A1BF0">
        <w:rPr>
          <w:rFonts w:ascii="Georgia" w:eastAsia="Times New Roman" w:hAnsi="Georgia" w:cs="Arial"/>
          <w:b/>
          <w:bCs/>
          <w:color w:val="000000"/>
          <w:lang w:val="es-UY" w:eastAsia="es-ES_tradnl"/>
        </w:rPr>
        <w:t>.</w:t>
      </w:r>
      <w:r w:rsidR="00595F90" w:rsidRPr="008A1BF0">
        <w:rPr>
          <w:rFonts w:ascii="Georgia" w:eastAsia="Times New Roman" w:hAnsi="Georgia" w:cs="Arial"/>
          <w:b/>
          <w:bCs/>
          <w:i/>
          <w:iCs/>
          <w:color w:val="000000"/>
          <w:lang w:val="es-UY" w:eastAsia="es-ES_tradnl"/>
        </w:rPr>
        <w:t xml:space="preserve"> </w:t>
      </w:r>
    </w:p>
    <w:p w:rsidR="00C40CB8" w:rsidRDefault="00C40CB8"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color w:val="000000"/>
          <w:lang w:val="es-UY" w:eastAsia="es-ES_tradnl"/>
        </w:rPr>
        <w:t>Como est</w:t>
      </w:r>
      <w:r w:rsidR="00ED6803" w:rsidRPr="008A1BF0">
        <w:rPr>
          <w:rFonts w:ascii="Georgia" w:eastAsia="Times New Roman" w:hAnsi="Georgia" w:cs="Arial"/>
          <w:color w:val="000000"/>
          <w:lang w:val="es-UY" w:eastAsia="es-ES_tradnl"/>
        </w:rPr>
        <w:t>á</w:t>
      </w:r>
      <w:r w:rsidRPr="008A1BF0">
        <w:rPr>
          <w:rFonts w:ascii="Georgia" w:eastAsia="Times New Roman" w:hAnsi="Georgia" w:cs="Arial"/>
          <w:color w:val="000000"/>
          <w:lang w:val="es-UY" w:eastAsia="es-ES_tradnl"/>
        </w:rPr>
        <w:t xml:space="preserve"> redactado esta sección se le da poco lugar a lo epigenético y con eso la expresión de los genes que tiene la persona que determinarán posteriormente conductas m</w:t>
      </w:r>
      <w:r w:rsidR="00ED6803" w:rsidRPr="008A1BF0">
        <w:rPr>
          <w:rFonts w:ascii="Georgia" w:eastAsia="Times New Roman" w:hAnsi="Georgia" w:cs="Arial"/>
          <w:color w:val="000000"/>
          <w:lang w:val="es-UY" w:eastAsia="es-ES_tradnl"/>
        </w:rPr>
        <w:t>ó</w:t>
      </w:r>
      <w:r w:rsidRPr="008A1BF0">
        <w:rPr>
          <w:rFonts w:ascii="Georgia" w:eastAsia="Times New Roman" w:hAnsi="Georgia" w:cs="Arial"/>
          <w:color w:val="000000"/>
          <w:lang w:val="es-UY" w:eastAsia="es-ES_tradnl"/>
        </w:rPr>
        <w:t>rbidas o no.</w:t>
      </w:r>
    </w:p>
    <w:p w:rsidR="00B56DBF" w:rsidRDefault="00B56DBF" w:rsidP="008A1BF0">
      <w:pPr>
        <w:spacing w:line="360" w:lineRule="auto"/>
        <w:jc w:val="both"/>
        <w:rPr>
          <w:rFonts w:ascii="Georgia" w:eastAsia="Times New Roman" w:hAnsi="Georgia" w:cs="Arial"/>
          <w:color w:val="000000"/>
          <w:lang w:val="es-UY" w:eastAsia="es-ES_tradnl"/>
        </w:rPr>
      </w:pPr>
    </w:p>
    <w:p w:rsidR="00B56DBF" w:rsidRDefault="00B56DBF" w:rsidP="008A1BF0">
      <w:pPr>
        <w:spacing w:line="360" w:lineRule="auto"/>
        <w:jc w:val="both"/>
        <w:rPr>
          <w:rFonts w:ascii="Georgia" w:eastAsia="Times New Roman" w:hAnsi="Georgia" w:cs="Arial"/>
          <w:color w:val="000000"/>
          <w:lang w:val="es-UY" w:eastAsia="es-ES_tradnl"/>
        </w:rPr>
      </w:pPr>
    </w:p>
    <w:p w:rsidR="00B56DBF" w:rsidRDefault="00B56DBF" w:rsidP="008A1BF0">
      <w:pPr>
        <w:spacing w:line="360" w:lineRule="auto"/>
        <w:jc w:val="both"/>
        <w:rPr>
          <w:rFonts w:ascii="Georgia" w:eastAsia="Times New Roman" w:hAnsi="Georgia" w:cs="Arial"/>
          <w:color w:val="000000"/>
          <w:lang w:val="es-UY" w:eastAsia="es-ES_tradnl"/>
        </w:rPr>
      </w:pPr>
    </w:p>
    <w:p w:rsidR="00B56DBF" w:rsidRDefault="00B56DBF" w:rsidP="008A1BF0">
      <w:pPr>
        <w:spacing w:line="360" w:lineRule="auto"/>
        <w:jc w:val="both"/>
        <w:rPr>
          <w:rFonts w:ascii="Georgia" w:eastAsia="Times New Roman" w:hAnsi="Georgia" w:cs="Arial"/>
          <w:color w:val="000000"/>
          <w:lang w:val="es-UY" w:eastAsia="es-ES_tradnl"/>
        </w:rPr>
      </w:pPr>
    </w:p>
    <w:p w:rsidR="00B56DBF" w:rsidRPr="008A1BF0" w:rsidRDefault="00B56DBF" w:rsidP="00B56DBF">
      <w:pPr>
        <w:spacing w:line="360" w:lineRule="auto"/>
        <w:jc w:val="both"/>
        <w:rPr>
          <w:rFonts w:ascii="Georgia" w:eastAsia="Times New Roman" w:hAnsi="Georgia" w:cs="Arial"/>
          <w:b/>
          <w:bCs/>
          <w:i/>
          <w:iCs/>
          <w:color w:val="000000"/>
          <w:lang w:val="es-UY" w:eastAsia="es-ES_tradnl"/>
        </w:rPr>
      </w:pPr>
      <w:r w:rsidRPr="008A1BF0">
        <w:rPr>
          <w:rFonts w:ascii="Georgia" w:eastAsia="Times New Roman" w:hAnsi="Georgia" w:cs="Arial"/>
          <w:b/>
          <w:bCs/>
          <w:color w:val="000000"/>
          <w:lang w:val="es-UY" w:eastAsia="es-ES_tradnl"/>
        </w:rPr>
        <w:lastRenderedPageBreak/>
        <w:t>Diapositiva 4</w:t>
      </w:r>
      <w:r>
        <w:rPr>
          <w:rFonts w:ascii="Georgia" w:eastAsia="Times New Roman" w:hAnsi="Georgia" w:cs="Arial"/>
          <w:b/>
          <w:bCs/>
          <w:color w:val="000000"/>
          <w:lang w:val="es-UY" w:eastAsia="es-ES_tradnl"/>
        </w:rPr>
        <w:t>8</w:t>
      </w:r>
      <w:r w:rsidRPr="008A1BF0">
        <w:rPr>
          <w:rFonts w:ascii="Georgia" w:eastAsia="Times New Roman" w:hAnsi="Georgia" w:cs="Arial"/>
          <w:b/>
          <w:bCs/>
          <w:color w:val="000000"/>
          <w:lang w:val="es-UY" w:eastAsia="es-ES_tradnl"/>
        </w:rPr>
        <w:t>.</w:t>
      </w:r>
      <w:r w:rsidRPr="008A1BF0">
        <w:rPr>
          <w:rFonts w:ascii="Georgia" w:eastAsia="Times New Roman" w:hAnsi="Georgia" w:cs="Arial"/>
          <w:b/>
          <w:bCs/>
          <w:i/>
          <w:iCs/>
          <w:color w:val="000000"/>
          <w:lang w:val="es-UY" w:eastAsia="es-ES_tradnl"/>
        </w:rPr>
        <w:t xml:space="preserve"> </w:t>
      </w:r>
    </w:p>
    <w:p w:rsidR="00B56DBF" w:rsidRPr="008A1BF0" w:rsidRDefault="00B56DBF" w:rsidP="00B56DBF">
      <w:pPr>
        <w:spacing w:line="360" w:lineRule="auto"/>
        <w:jc w:val="both"/>
        <w:rPr>
          <w:rFonts w:ascii="Georgia" w:eastAsia="Times New Roman" w:hAnsi="Georgia" w:cs="Arial"/>
          <w:color w:val="000000"/>
          <w:lang w:val="es-UY" w:eastAsia="es-ES_tradnl"/>
        </w:rPr>
      </w:pPr>
      <w:r>
        <w:rPr>
          <w:rFonts w:ascii="Georgia" w:eastAsia="Times New Roman" w:hAnsi="Georgia" w:cs="Arial"/>
          <w:color w:val="000000"/>
          <w:lang w:val="es-UY" w:eastAsia="es-ES_tradnl"/>
        </w:rPr>
        <w:t xml:space="preserve">Entiendo que el sumario no puede ser solo, referirse a drogas, tiene que hablar algo del neurodesarrollo, que estamos frente a individuos en cambio constante y que estos, al consumir diferentes sustancias pueden tener un impacto en el mismo. </w:t>
      </w:r>
    </w:p>
    <w:p w:rsidR="00B56DBF" w:rsidRPr="008A1BF0" w:rsidRDefault="00B56DBF" w:rsidP="008A1BF0">
      <w:pPr>
        <w:spacing w:line="360" w:lineRule="auto"/>
        <w:jc w:val="both"/>
        <w:rPr>
          <w:rFonts w:ascii="Georgia" w:eastAsia="Times New Roman" w:hAnsi="Georgia" w:cs="Arial"/>
          <w:color w:val="000000"/>
          <w:lang w:val="es-UY" w:eastAsia="es-ES_tradnl"/>
        </w:rPr>
      </w:pPr>
    </w:p>
    <w:p w:rsidR="00410CF2" w:rsidRPr="008A1BF0" w:rsidRDefault="00410CF2" w:rsidP="008A1BF0">
      <w:pPr>
        <w:spacing w:line="360" w:lineRule="auto"/>
        <w:jc w:val="both"/>
        <w:rPr>
          <w:rFonts w:ascii="Georgia" w:eastAsia="Times New Roman" w:hAnsi="Georgia" w:cs="Arial"/>
          <w:color w:val="000000"/>
          <w:lang w:val="es-UY" w:eastAsia="es-ES_tradnl"/>
        </w:rPr>
      </w:pPr>
    </w:p>
    <w:p w:rsidR="00410CF2" w:rsidRPr="00DD1066" w:rsidRDefault="00ED6803" w:rsidP="008A1BF0">
      <w:pPr>
        <w:spacing w:line="360" w:lineRule="auto"/>
        <w:jc w:val="both"/>
        <w:rPr>
          <w:rFonts w:ascii="Georgia" w:eastAsia="Times New Roman" w:hAnsi="Georgia" w:cs="Times New Roman"/>
          <w:b/>
          <w:bCs/>
          <w:sz w:val="28"/>
          <w:szCs w:val="28"/>
          <w:lang w:val="es-UY" w:eastAsia="es-ES_tradnl"/>
        </w:rPr>
      </w:pPr>
      <w:r w:rsidRPr="00DD1066">
        <w:rPr>
          <w:rFonts w:ascii="Georgia" w:eastAsia="Times New Roman" w:hAnsi="Georgia" w:cs="Times New Roman"/>
          <w:b/>
          <w:bCs/>
          <w:sz w:val="28"/>
          <w:szCs w:val="28"/>
          <w:lang w:val="es-UY" w:eastAsia="es-ES_tradnl"/>
        </w:rPr>
        <w:t xml:space="preserve">Modulo 2. </w:t>
      </w:r>
      <w:r w:rsidR="00410CF2" w:rsidRPr="00DD1066">
        <w:rPr>
          <w:rFonts w:ascii="Georgia" w:eastAsia="Times New Roman" w:hAnsi="Georgia" w:cs="Times New Roman"/>
          <w:b/>
          <w:bCs/>
          <w:sz w:val="28"/>
          <w:szCs w:val="28"/>
          <w:lang w:val="es-UY" w:eastAsia="es-ES_tradnl"/>
        </w:rPr>
        <w:t>Desarrollo Adolescente</w:t>
      </w:r>
    </w:p>
    <w:p w:rsidR="00410CF2" w:rsidRPr="008A1BF0" w:rsidRDefault="00410CF2"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b/>
          <w:bCs/>
          <w:color w:val="000000"/>
          <w:lang w:val="es-UY" w:eastAsia="es-ES_tradnl"/>
        </w:rPr>
        <w:t>Diapositiva 5 .</w:t>
      </w:r>
      <w:r w:rsidRPr="008A1BF0">
        <w:rPr>
          <w:rFonts w:ascii="Georgia" w:eastAsia="Times New Roman" w:hAnsi="Georgia" w:cs="Arial"/>
          <w:color w:val="000000"/>
          <w:lang w:val="es-UY" w:eastAsia="es-ES_tradnl"/>
        </w:rPr>
        <w:t xml:space="preserve"> </w:t>
      </w:r>
    </w:p>
    <w:p w:rsidR="00410CF2" w:rsidRPr="008A1BF0" w:rsidRDefault="00410CF2"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color w:val="000000"/>
          <w:lang w:val="es-UY" w:eastAsia="es-ES_tradnl"/>
        </w:rPr>
        <w:t xml:space="preserve">No comparto definir la adolescencia como un estado de transcisión entre la niñez y la adultez, </w:t>
      </w:r>
      <w:r w:rsidR="00ED6803" w:rsidRPr="008A1BF0">
        <w:rPr>
          <w:rFonts w:ascii="Georgia" w:eastAsia="Times New Roman" w:hAnsi="Georgia" w:cs="Arial"/>
          <w:color w:val="000000"/>
          <w:lang w:val="es-UY" w:eastAsia="es-ES_tradnl"/>
        </w:rPr>
        <w:t>propongo decir que es</w:t>
      </w:r>
      <w:r w:rsidRPr="008A1BF0">
        <w:rPr>
          <w:rFonts w:ascii="Georgia" w:eastAsia="Times New Roman" w:hAnsi="Georgia" w:cs="Arial"/>
          <w:color w:val="000000"/>
          <w:lang w:val="es-UY" w:eastAsia="es-ES_tradnl"/>
        </w:rPr>
        <w:t xml:space="preserve"> un proceso de maduración biológico, psicológico y cultural que ocurre entre los 10 y los 20 años, donde se dan transformaciones de gran intensidad y </w:t>
      </w:r>
      <w:r w:rsidR="00ED6803" w:rsidRPr="008A1BF0">
        <w:rPr>
          <w:rFonts w:ascii="Georgia" w:eastAsia="Times New Roman" w:hAnsi="Georgia" w:cs="Arial"/>
          <w:color w:val="000000"/>
          <w:lang w:val="es-UY" w:eastAsia="es-ES_tradnl"/>
        </w:rPr>
        <w:t xml:space="preserve">de </w:t>
      </w:r>
      <w:r w:rsidRPr="008A1BF0">
        <w:rPr>
          <w:rFonts w:ascii="Georgia" w:eastAsia="Times New Roman" w:hAnsi="Georgia" w:cs="Arial"/>
          <w:color w:val="000000"/>
          <w:lang w:val="es-UY" w:eastAsia="es-ES_tradnl"/>
        </w:rPr>
        <w:t xml:space="preserve">gran velocidad. Entiendo que hay que hablar de “muchos adolescentes y de muchas adolescencias”, de lo contrario pensaremos en un “ patrón” que no condice con la realidad cultural que marca en demasía cada adolescencia. </w:t>
      </w:r>
    </w:p>
    <w:p w:rsidR="00410CF2" w:rsidRPr="008A1BF0" w:rsidRDefault="00410CF2"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color w:val="000000"/>
          <w:u w:val="single"/>
          <w:lang w:val="es-UY" w:eastAsia="es-ES_tradnl"/>
        </w:rPr>
        <w:t>En los comentarios</w:t>
      </w:r>
      <w:r w:rsidRPr="008A1BF0">
        <w:rPr>
          <w:rFonts w:ascii="Georgia" w:eastAsia="Times New Roman" w:hAnsi="Georgia" w:cs="Arial"/>
          <w:color w:val="000000"/>
          <w:lang w:val="es-UY" w:eastAsia="es-ES_tradnl"/>
        </w:rPr>
        <w:t xml:space="preserve"> se habla de la palabra estrés, no necesariamente todos los adolescentes por estar en la adolescencia tienen que </w:t>
      </w:r>
      <w:r w:rsidR="00ED6803" w:rsidRPr="008A1BF0">
        <w:rPr>
          <w:rFonts w:ascii="Georgia" w:eastAsia="Times New Roman" w:hAnsi="Georgia" w:cs="Arial"/>
          <w:color w:val="000000"/>
          <w:lang w:val="es-UY" w:eastAsia="es-ES_tradnl"/>
        </w:rPr>
        <w:t>presentar</w:t>
      </w:r>
      <w:r w:rsidRPr="008A1BF0">
        <w:rPr>
          <w:rFonts w:ascii="Georgia" w:eastAsia="Times New Roman" w:hAnsi="Georgia" w:cs="Arial"/>
          <w:color w:val="000000"/>
          <w:lang w:val="es-UY" w:eastAsia="es-ES_tradnl"/>
        </w:rPr>
        <w:t xml:space="preserve"> estrés. </w:t>
      </w:r>
    </w:p>
    <w:p w:rsidR="00410CF2" w:rsidRPr="008A1BF0" w:rsidRDefault="00410CF2"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color w:val="000000"/>
          <w:lang w:val="es-UY" w:eastAsia="es-ES_tradnl"/>
        </w:rPr>
        <w:t xml:space="preserve">Dice “los adolescentes jóvenes son vulnerables cuando todavía se está desarrollando” el concepto de adolescencia es que siempre están en desarrollo, el mismo termina a los 23 años en los varones y a los 21 años en la mujeres aproximadamente.  </w:t>
      </w:r>
    </w:p>
    <w:p w:rsidR="00410CF2" w:rsidRPr="008A1BF0" w:rsidRDefault="00410CF2" w:rsidP="008A1BF0">
      <w:pPr>
        <w:spacing w:line="360" w:lineRule="auto"/>
        <w:jc w:val="both"/>
        <w:rPr>
          <w:rFonts w:ascii="Georgia" w:eastAsia="Times New Roman" w:hAnsi="Georgia" w:cs="Arial"/>
          <w:b/>
          <w:bCs/>
          <w:color w:val="000000"/>
          <w:lang w:val="es-UY" w:eastAsia="es-ES_tradnl"/>
        </w:rPr>
      </w:pPr>
    </w:p>
    <w:p w:rsidR="00410CF2" w:rsidRPr="008A1BF0" w:rsidRDefault="00410CF2"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b/>
          <w:bCs/>
          <w:color w:val="000000"/>
          <w:lang w:val="es-UY" w:eastAsia="es-ES_tradnl"/>
        </w:rPr>
        <w:t>Diapositiva 6 .</w:t>
      </w:r>
      <w:r w:rsidRPr="008A1BF0">
        <w:rPr>
          <w:rFonts w:ascii="Georgia" w:eastAsia="Times New Roman" w:hAnsi="Georgia" w:cs="Arial"/>
          <w:color w:val="000000"/>
          <w:lang w:val="es-UY" w:eastAsia="es-ES_tradnl"/>
        </w:rPr>
        <w:t xml:space="preserve"> </w:t>
      </w:r>
    </w:p>
    <w:p w:rsidR="00410CF2" w:rsidRPr="008A1BF0" w:rsidRDefault="00410CF2" w:rsidP="008A1BF0">
      <w:pPr>
        <w:spacing w:line="360" w:lineRule="auto"/>
        <w:jc w:val="both"/>
        <w:rPr>
          <w:rFonts w:ascii="Georgia" w:eastAsia="Times New Roman" w:hAnsi="Georgia" w:cs="Arial"/>
          <w:color w:val="000000"/>
          <w:u w:val="single"/>
          <w:lang w:val="es-UY" w:eastAsia="es-ES_tradnl"/>
        </w:rPr>
      </w:pPr>
      <w:r w:rsidRPr="008A1BF0">
        <w:rPr>
          <w:rFonts w:ascii="Georgia" w:eastAsia="Times New Roman" w:hAnsi="Georgia" w:cs="Arial"/>
          <w:color w:val="000000"/>
          <w:u w:val="single"/>
          <w:lang w:val="es-UY" w:eastAsia="es-ES_tradnl"/>
        </w:rPr>
        <w:t>En los comentarios</w:t>
      </w:r>
    </w:p>
    <w:p w:rsidR="00410CF2" w:rsidRPr="008A1BF0" w:rsidRDefault="00410CF2"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color w:val="000000"/>
          <w:lang w:val="es-UY" w:eastAsia="es-ES_tradnl"/>
        </w:rPr>
        <w:t>Me parece interesante los ejemplos, agregaría una pregunta acerca de cuanto inciden las culturas y la historicidad, por ejemplo en el rito judío cuanto habr</w:t>
      </w:r>
      <w:r w:rsidR="00ED6803" w:rsidRPr="008A1BF0">
        <w:rPr>
          <w:rFonts w:ascii="Georgia" w:eastAsia="Times New Roman" w:hAnsi="Georgia" w:cs="Arial"/>
          <w:color w:val="000000"/>
          <w:lang w:val="es-UY" w:eastAsia="es-ES_tradnl"/>
        </w:rPr>
        <w:t>á</w:t>
      </w:r>
      <w:r w:rsidRPr="008A1BF0">
        <w:rPr>
          <w:rFonts w:ascii="Georgia" w:eastAsia="Times New Roman" w:hAnsi="Georgia" w:cs="Arial"/>
          <w:color w:val="000000"/>
          <w:lang w:val="es-UY" w:eastAsia="es-ES_tradnl"/>
        </w:rPr>
        <w:t xml:space="preserve"> incidido la expectativa de vida y la capacidad reproductiva para que a es</w:t>
      </w:r>
      <w:r w:rsidR="00ED6803" w:rsidRPr="008A1BF0">
        <w:rPr>
          <w:rFonts w:ascii="Georgia" w:eastAsia="Times New Roman" w:hAnsi="Georgia" w:cs="Arial"/>
          <w:color w:val="000000"/>
          <w:lang w:val="es-UY" w:eastAsia="es-ES_tradnl"/>
        </w:rPr>
        <w:t>e</w:t>
      </w:r>
      <w:r w:rsidRPr="008A1BF0">
        <w:rPr>
          <w:rFonts w:ascii="Georgia" w:eastAsia="Times New Roman" w:hAnsi="Georgia" w:cs="Arial"/>
          <w:color w:val="000000"/>
          <w:lang w:val="es-UY" w:eastAsia="es-ES_tradnl"/>
        </w:rPr>
        <w:t xml:space="preserve"> joven</w:t>
      </w:r>
      <w:r w:rsidR="00ED6803" w:rsidRPr="008A1BF0">
        <w:rPr>
          <w:rFonts w:ascii="Georgia" w:eastAsia="Times New Roman" w:hAnsi="Georgia" w:cs="Arial"/>
          <w:color w:val="000000"/>
          <w:lang w:val="es-UY" w:eastAsia="es-ES_tradnl"/>
        </w:rPr>
        <w:t xml:space="preserve"> a esa</w:t>
      </w:r>
      <w:r w:rsidRPr="008A1BF0">
        <w:rPr>
          <w:rFonts w:ascii="Georgia" w:eastAsia="Times New Roman" w:hAnsi="Georgia" w:cs="Arial"/>
          <w:color w:val="000000"/>
          <w:lang w:val="es-UY" w:eastAsia="es-ES_tradnl"/>
        </w:rPr>
        <w:t xml:space="preserve"> edad</w:t>
      </w:r>
      <w:r w:rsidR="00ED6803" w:rsidRPr="008A1BF0">
        <w:rPr>
          <w:rFonts w:ascii="Georgia" w:eastAsia="Times New Roman" w:hAnsi="Georgia" w:cs="Arial"/>
          <w:color w:val="000000"/>
          <w:lang w:val="es-UY" w:eastAsia="es-ES_tradnl"/>
        </w:rPr>
        <w:t>,</w:t>
      </w:r>
      <w:r w:rsidRPr="008A1BF0">
        <w:rPr>
          <w:rFonts w:ascii="Georgia" w:eastAsia="Times New Roman" w:hAnsi="Georgia" w:cs="Arial"/>
          <w:color w:val="000000"/>
          <w:lang w:val="es-UY" w:eastAsia="es-ES_tradnl"/>
        </w:rPr>
        <w:t xml:space="preserve"> sean “recibidos” en el mundo adulto. </w:t>
      </w:r>
    </w:p>
    <w:p w:rsidR="00410CF2" w:rsidRPr="008A1BF0" w:rsidRDefault="00410CF2" w:rsidP="008A1BF0">
      <w:pPr>
        <w:spacing w:line="360" w:lineRule="auto"/>
        <w:jc w:val="both"/>
        <w:rPr>
          <w:rFonts w:ascii="Georgia" w:eastAsia="Times New Roman" w:hAnsi="Georgia" w:cs="Arial"/>
          <w:color w:val="000000"/>
          <w:u w:val="single"/>
          <w:lang w:val="es-UY" w:eastAsia="es-ES_tradnl"/>
        </w:rPr>
      </w:pPr>
    </w:p>
    <w:p w:rsidR="00410CF2" w:rsidRPr="008A1BF0" w:rsidRDefault="00410CF2" w:rsidP="008A1BF0">
      <w:pPr>
        <w:spacing w:line="360" w:lineRule="auto"/>
        <w:jc w:val="both"/>
        <w:rPr>
          <w:rFonts w:ascii="Georgia" w:eastAsia="Times New Roman" w:hAnsi="Georgia" w:cs="Arial"/>
          <w:b/>
          <w:bCs/>
          <w:color w:val="000000"/>
          <w:lang w:val="es-UY" w:eastAsia="es-ES_tradnl"/>
        </w:rPr>
      </w:pPr>
      <w:r w:rsidRPr="008A1BF0">
        <w:rPr>
          <w:rFonts w:ascii="Georgia" w:eastAsia="Times New Roman" w:hAnsi="Georgia" w:cs="Arial"/>
          <w:b/>
          <w:bCs/>
          <w:color w:val="000000"/>
          <w:lang w:val="es-UY" w:eastAsia="es-ES_tradnl"/>
        </w:rPr>
        <w:t>Diapositiva 1</w:t>
      </w:r>
      <w:r w:rsidR="00B56DBF">
        <w:rPr>
          <w:rFonts w:ascii="Georgia" w:eastAsia="Times New Roman" w:hAnsi="Georgia" w:cs="Arial"/>
          <w:b/>
          <w:bCs/>
          <w:color w:val="000000"/>
          <w:lang w:val="es-UY" w:eastAsia="es-ES_tradnl"/>
        </w:rPr>
        <w:t>3</w:t>
      </w:r>
      <w:r w:rsidRPr="008A1BF0">
        <w:rPr>
          <w:rFonts w:ascii="Georgia" w:eastAsia="Times New Roman" w:hAnsi="Georgia" w:cs="Arial"/>
          <w:b/>
          <w:bCs/>
          <w:color w:val="000000"/>
          <w:lang w:val="es-UY" w:eastAsia="es-ES_tradnl"/>
        </w:rPr>
        <w:t xml:space="preserve"> .</w:t>
      </w:r>
    </w:p>
    <w:p w:rsidR="00410CF2" w:rsidRPr="008A1BF0" w:rsidRDefault="00410CF2"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color w:val="000000"/>
          <w:lang w:val="es-UY" w:eastAsia="es-ES_tradnl"/>
        </w:rPr>
        <w:t>Esta diapositiva la dividiría en dos: una con las caracter</w:t>
      </w:r>
      <w:r w:rsidR="00ED6803" w:rsidRPr="008A1BF0">
        <w:rPr>
          <w:rFonts w:ascii="Georgia" w:eastAsia="Times New Roman" w:hAnsi="Georgia" w:cs="Arial"/>
          <w:color w:val="000000"/>
          <w:lang w:val="es-UY" w:eastAsia="es-ES_tradnl"/>
        </w:rPr>
        <w:t>í</w:t>
      </w:r>
      <w:r w:rsidRPr="008A1BF0">
        <w:rPr>
          <w:rFonts w:ascii="Georgia" w:eastAsia="Times New Roman" w:hAnsi="Georgia" w:cs="Arial"/>
          <w:color w:val="000000"/>
          <w:lang w:val="es-UY" w:eastAsia="es-ES_tradnl"/>
        </w:rPr>
        <w:t>sticas de la situaci</w:t>
      </w:r>
      <w:r w:rsidR="00ED6803" w:rsidRPr="008A1BF0">
        <w:rPr>
          <w:rFonts w:ascii="Georgia" w:eastAsia="Times New Roman" w:hAnsi="Georgia" w:cs="Arial"/>
          <w:color w:val="000000"/>
          <w:lang w:val="es-UY" w:eastAsia="es-ES_tradnl"/>
        </w:rPr>
        <w:t>ó</w:t>
      </w:r>
      <w:r w:rsidRPr="008A1BF0">
        <w:rPr>
          <w:rFonts w:ascii="Georgia" w:eastAsia="Times New Roman" w:hAnsi="Georgia" w:cs="Arial"/>
          <w:color w:val="000000"/>
          <w:lang w:val="es-UY" w:eastAsia="es-ES_tradnl"/>
        </w:rPr>
        <w:t>n acerca de la adolescencia temprana y otra con las neuronas</w:t>
      </w:r>
      <w:r w:rsidR="00ED6803" w:rsidRPr="008A1BF0">
        <w:rPr>
          <w:rFonts w:ascii="Georgia" w:eastAsia="Times New Roman" w:hAnsi="Georgia" w:cs="Arial"/>
          <w:color w:val="000000"/>
          <w:lang w:val="es-UY" w:eastAsia="es-ES_tradnl"/>
        </w:rPr>
        <w:t>.</w:t>
      </w:r>
      <w:r w:rsidRPr="008A1BF0">
        <w:rPr>
          <w:rFonts w:ascii="Georgia" w:eastAsia="Times New Roman" w:hAnsi="Georgia" w:cs="Arial"/>
          <w:color w:val="000000"/>
          <w:lang w:val="es-UY" w:eastAsia="es-ES_tradnl"/>
        </w:rPr>
        <w:t xml:space="preserve">  </w:t>
      </w:r>
    </w:p>
    <w:p w:rsidR="00410CF2" w:rsidRPr="008A1BF0" w:rsidRDefault="00410CF2" w:rsidP="008A1BF0">
      <w:pPr>
        <w:spacing w:line="360" w:lineRule="auto"/>
        <w:jc w:val="both"/>
        <w:rPr>
          <w:rFonts w:ascii="Georgia" w:eastAsia="Times New Roman" w:hAnsi="Georgia" w:cs="Arial"/>
          <w:color w:val="000000"/>
          <w:u w:val="single"/>
          <w:lang w:val="es-UY" w:eastAsia="es-ES_tradnl"/>
        </w:rPr>
      </w:pPr>
      <w:r w:rsidRPr="008A1BF0">
        <w:rPr>
          <w:rFonts w:ascii="Georgia" w:eastAsia="Times New Roman" w:hAnsi="Georgia" w:cs="Arial"/>
          <w:color w:val="000000"/>
          <w:u w:val="single"/>
          <w:lang w:val="es-UY" w:eastAsia="es-ES_tradnl"/>
        </w:rPr>
        <w:t>En los comentarios</w:t>
      </w:r>
    </w:p>
    <w:p w:rsidR="00410CF2" w:rsidRPr="008A1BF0" w:rsidRDefault="00410CF2" w:rsidP="008A1BF0">
      <w:pPr>
        <w:spacing w:line="360" w:lineRule="auto"/>
        <w:jc w:val="both"/>
        <w:rPr>
          <w:rFonts w:ascii="Georgia" w:hAnsi="Georgia"/>
          <w:color w:val="000000" w:themeColor="text1"/>
        </w:rPr>
      </w:pPr>
      <w:r w:rsidRPr="008A1BF0">
        <w:rPr>
          <w:rFonts w:ascii="Georgia" w:eastAsia="Times New Roman" w:hAnsi="Georgia" w:cs="Arial"/>
          <w:color w:val="000000"/>
          <w:lang w:val="es-UY" w:eastAsia="es-ES_tradnl"/>
        </w:rPr>
        <w:lastRenderedPageBreak/>
        <w:t>Hay que aclarar que la formaci</w:t>
      </w:r>
      <w:r w:rsidR="00ED6803" w:rsidRPr="008A1BF0">
        <w:rPr>
          <w:rFonts w:ascii="Georgia" w:eastAsia="Times New Roman" w:hAnsi="Georgia" w:cs="Arial"/>
          <w:color w:val="000000"/>
          <w:lang w:val="es-UY" w:eastAsia="es-ES_tradnl"/>
        </w:rPr>
        <w:t>ó</w:t>
      </w:r>
      <w:r w:rsidRPr="008A1BF0">
        <w:rPr>
          <w:rFonts w:ascii="Georgia" w:eastAsia="Times New Roman" w:hAnsi="Georgia" w:cs="Arial"/>
          <w:color w:val="000000"/>
          <w:lang w:val="es-UY" w:eastAsia="es-ES_tradnl"/>
        </w:rPr>
        <w:t>n del cerebro sufre un cambio, pero como está redactado parece que empezara en estas edades. S</w:t>
      </w:r>
      <w:r w:rsidR="00ED6803" w:rsidRPr="008A1BF0">
        <w:rPr>
          <w:rFonts w:ascii="Georgia" w:eastAsia="Times New Roman" w:hAnsi="Georgia" w:cs="Arial"/>
          <w:color w:val="000000"/>
          <w:lang w:val="es-UY" w:eastAsia="es-ES_tradnl"/>
        </w:rPr>
        <w:t>e</w:t>
      </w:r>
      <w:r w:rsidRPr="008A1BF0">
        <w:rPr>
          <w:rFonts w:ascii="Georgia" w:eastAsia="Times New Roman" w:hAnsi="Georgia" w:cs="Arial"/>
          <w:color w:val="000000"/>
          <w:lang w:val="es-UY" w:eastAsia="es-ES_tradnl"/>
        </w:rPr>
        <w:t xml:space="preserve"> p</w:t>
      </w:r>
      <w:r w:rsidR="00ED6803" w:rsidRPr="008A1BF0">
        <w:rPr>
          <w:rFonts w:ascii="Georgia" w:eastAsia="Times New Roman" w:hAnsi="Georgia" w:cs="Arial"/>
          <w:color w:val="000000"/>
          <w:lang w:val="es-UY" w:eastAsia="es-ES_tradnl"/>
        </w:rPr>
        <w:t>uede</w:t>
      </w:r>
      <w:r w:rsidRPr="008A1BF0">
        <w:rPr>
          <w:rFonts w:ascii="Georgia" w:eastAsia="Times New Roman" w:hAnsi="Georgia" w:cs="Arial"/>
          <w:color w:val="000000"/>
          <w:lang w:val="es-UY" w:eastAsia="es-ES_tradnl"/>
        </w:rPr>
        <w:t xml:space="preserve"> decir que el crecimento de la materia gris alcanza un pico a los 10 años en las mujeres y a los 14 años en los varones a partir de esas edades comienza a descender.</w:t>
      </w:r>
      <w:r w:rsidRPr="008A1BF0">
        <w:rPr>
          <w:rFonts w:ascii="Georgia" w:hAnsi="Georgia"/>
          <w:color w:val="000000" w:themeColor="text1"/>
        </w:rPr>
        <w:t xml:space="preserve"> </w:t>
      </w:r>
    </w:p>
    <w:p w:rsidR="00410CF2" w:rsidRPr="008A1BF0" w:rsidRDefault="00410CF2" w:rsidP="008A1BF0">
      <w:pPr>
        <w:spacing w:line="360" w:lineRule="auto"/>
        <w:jc w:val="both"/>
        <w:rPr>
          <w:rFonts w:ascii="Georgia" w:eastAsia="Times New Roman" w:hAnsi="Georgia" w:cs="Arial"/>
          <w:color w:val="000000"/>
          <w:lang w:val="es-UY" w:eastAsia="es-ES_tradnl"/>
        </w:rPr>
      </w:pPr>
      <w:r w:rsidRPr="008A1BF0">
        <w:rPr>
          <w:rFonts w:ascii="Georgia" w:hAnsi="Georgia"/>
          <w:color w:val="000000" w:themeColor="text1"/>
        </w:rPr>
        <w:t>El cerebro, este órgano en permanente crecimiento, no es uniforme, crece por sectores, lo hace de abajo hacia arriba del órgano y de atrás hace adelante; lo último que se desarrollan son los lóbulos frontales</w:t>
      </w:r>
      <w:r w:rsidR="00ED6803" w:rsidRPr="008A1BF0">
        <w:rPr>
          <w:rFonts w:ascii="Georgia" w:hAnsi="Georgia"/>
          <w:color w:val="000000" w:themeColor="text1"/>
        </w:rPr>
        <w:t>.</w:t>
      </w:r>
    </w:p>
    <w:p w:rsidR="00410CF2" w:rsidRPr="008A1BF0" w:rsidRDefault="00410CF2"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color w:val="000000"/>
          <w:lang w:val="es-UY" w:eastAsia="es-ES_tradnl"/>
        </w:rPr>
        <w:t>La afirmación de que neurocient</w:t>
      </w:r>
      <w:r w:rsidR="00E645B2" w:rsidRPr="008A1BF0">
        <w:rPr>
          <w:rFonts w:ascii="Georgia" w:eastAsia="Times New Roman" w:hAnsi="Georgia" w:cs="Arial"/>
          <w:color w:val="000000"/>
          <w:lang w:val="es-UY" w:eastAsia="es-ES_tradnl"/>
        </w:rPr>
        <w:t>í</w:t>
      </w:r>
      <w:r w:rsidRPr="008A1BF0">
        <w:rPr>
          <w:rFonts w:ascii="Georgia" w:eastAsia="Times New Roman" w:hAnsi="Georgia" w:cs="Arial"/>
          <w:color w:val="000000"/>
          <w:lang w:val="es-UY" w:eastAsia="es-ES_tradnl"/>
        </w:rPr>
        <w:t xml:space="preserve">ficos han observado la </w:t>
      </w:r>
      <w:r w:rsidR="00ED6803" w:rsidRPr="008A1BF0">
        <w:rPr>
          <w:rFonts w:ascii="Georgia" w:eastAsia="Times New Roman" w:hAnsi="Georgia" w:cs="Arial"/>
          <w:color w:val="000000"/>
          <w:lang w:val="es-UY" w:eastAsia="es-ES_tradnl"/>
        </w:rPr>
        <w:t>a</w:t>
      </w:r>
      <w:r w:rsidRPr="008A1BF0">
        <w:rPr>
          <w:rFonts w:ascii="Georgia" w:eastAsia="Times New Roman" w:hAnsi="Georgia" w:cs="Arial"/>
          <w:color w:val="000000"/>
          <w:lang w:val="es-UY" w:eastAsia="es-ES_tradnl"/>
        </w:rPr>
        <w:t>parici</w:t>
      </w:r>
      <w:r w:rsidR="00ED6803" w:rsidRPr="008A1BF0">
        <w:rPr>
          <w:rFonts w:ascii="Georgia" w:eastAsia="Times New Roman" w:hAnsi="Georgia" w:cs="Arial"/>
          <w:color w:val="000000"/>
          <w:lang w:val="es-UY" w:eastAsia="es-ES_tradnl"/>
        </w:rPr>
        <w:t>ó</w:t>
      </w:r>
      <w:r w:rsidRPr="008A1BF0">
        <w:rPr>
          <w:rFonts w:ascii="Georgia" w:eastAsia="Times New Roman" w:hAnsi="Georgia" w:cs="Arial"/>
          <w:color w:val="000000"/>
          <w:lang w:val="es-UY" w:eastAsia="es-ES_tradnl"/>
        </w:rPr>
        <w:t>n de enfermedades mentales graves como la esquizofrenia, no me parece que aporte porque estamos hablando del desarrollo</w:t>
      </w:r>
      <w:r w:rsidR="00ED6803" w:rsidRPr="008A1BF0">
        <w:rPr>
          <w:rFonts w:ascii="Georgia" w:eastAsia="Times New Roman" w:hAnsi="Georgia" w:cs="Arial"/>
          <w:color w:val="000000"/>
          <w:lang w:val="es-UY" w:eastAsia="es-ES_tradnl"/>
        </w:rPr>
        <w:t>,</w:t>
      </w:r>
      <w:r w:rsidRPr="008A1BF0">
        <w:rPr>
          <w:rFonts w:ascii="Georgia" w:eastAsia="Times New Roman" w:hAnsi="Georgia" w:cs="Arial"/>
          <w:color w:val="000000"/>
          <w:lang w:val="es-UY" w:eastAsia="es-ES_tradnl"/>
        </w:rPr>
        <w:t xml:space="preserve"> además el pico de </w:t>
      </w:r>
      <w:r w:rsidR="00E645B2" w:rsidRPr="008A1BF0">
        <w:rPr>
          <w:rFonts w:ascii="Georgia" w:eastAsia="Times New Roman" w:hAnsi="Georgia" w:cs="Arial"/>
          <w:color w:val="000000"/>
          <w:lang w:val="es-UY" w:eastAsia="es-ES_tradnl"/>
        </w:rPr>
        <w:t>diagnóstico</w:t>
      </w:r>
      <w:r w:rsidRPr="008A1BF0">
        <w:rPr>
          <w:rFonts w:ascii="Georgia" w:eastAsia="Times New Roman" w:hAnsi="Georgia" w:cs="Arial"/>
          <w:color w:val="000000"/>
          <w:lang w:val="es-UY" w:eastAsia="es-ES_tradnl"/>
        </w:rPr>
        <w:t xml:space="preserve"> de esquizofrenia es mucho m</w:t>
      </w:r>
      <w:r w:rsidR="00E645B2" w:rsidRPr="008A1BF0">
        <w:rPr>
          <w:rFonts w:ascii="Georgia" w:eastAsia="Times New Roman" w:hAnsi="Georgia" w:cs="Arial"/>
          <w:color w:val="000000"/>
          <w:lang w:val="es-UY" w:eastAsia="es-ES_tradnl"/>
        </w:rPr>
        <w:t>á</w:t>
      </w:r>
      <w:r w:rsidRPr="008A1BF0">
        <w:rPr>
          <w:rFonts w:ascii="Georgia" w:eastAsia="Times New Roman" w:hAnsi="Georgia" w:cs="Arial"/>
          <w:color w:val="000000"/>
          <w:lang w:val="es-UY" w:eastAsia="es-ES_tradnl"/>
        </w:rPr>
        <w:t xml:space="preserve">s tardia que los 14 años. </w:t>
      </w:r>
    </w:p>
    <w:p w:rsidR="00410CF2" w:rsidRPr="008A1BF0" w:rsidRDefault="00410CF2"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color w:val="000000"/>
          <w:lang w:val="es-UY" w:eastAsia="es-ES_tradnl"/>
        </w:rPr>
        <w:t>Los adolescentes a esa edad tiene</w:t>
      </w:r>
      <w:r w:rsidR="00E645B2" w:rsidRPr="008A1BF0">
        <w:rPr>
          <w:rFonts w:ascii="Georgia" w:eastAsia="Times New Roman" w:hAnsi="Georgia" w:cs="Arial"/>
          <w:color w:val="000000"/>
          <w:lang w:val="es-UY" w:eastAsia="es-ES_tradnl"/>
        </w:rPr>
        <w:t>n</w:t>
      </w:r>
      <w:r w:rsidRPr="008A1BF0">
        <w:rPr>
          <w:rFonts w:ascii="Georgia" w:eastAsia="Times New Roman" w:hAnsi="Georgia" w:cs="Arial"/>
          <w:color w:val="000000"/>
          <w:lang w:val="es-UY" w:eastAsia="es-ES_tradnl"/>
        </w:rPr>
        <w:t xml:space="preserve"> capacidad de abstracci</w:t>
      </w:r>
      <w:r w:rsidR="00E645B2" w:rsidRPr="008A1BF0">
        <w:rPr>
          <w:rFonts w:ascii="Georgia" w:eastAsia="Times New Roman" w:hAnsi="Georgia" w:cs="Arial"/>
          <w:color w:val="000000"/>
          <w:lang w:val="es-UY" w:eastAsia="es-ES_tradnl"/>
        </w:rPr>
        <w:t>ó</w:t>
      </w:r>
      <w:r w:rsidRPr="008A1BF0">
        <w:rPr>
          <w:rFonts w:ascii="Georgia" w:eastAsia="Times New Roman" w:hAnsi="Georgia" w:cs="Arial"/>
          <w:color w:val="000000"/>
          <w:lang w:val="es-UY" w:eastAsia="es-ES_tradnl"/>
        </w:rPr>
        <w:t xml:space="preserve">n entiendo que el pensamiento </w:t>
      </w:r>
      <w:r w:rsidRPr="008A1BF0">
        <w:rPr>
          <w:rFonts w:ascii="Georgia" w:eastAsia="Times New Roman" w:hAnsi="Georgia" w:cs="Arial"/>
          <w:i/>
          <w:iCs/>
          <w:color w:val="000000"/>
          <w:lang w:val="es-UY" w:eastAsia="es-ES_tradnl"/>
        </w:rPr>
        <w:t>blanco/negro</w:t>
      </w:r>
      <w:r w:rsidRPr="008A1BF0">
        <w:rPr>
          <w:rFonts w:ascii="Georgia" w:eastAsia="Times New Roman" w:hAnsi="Georgia" w:cs="Arial"/>
          <w:color w:val="000000"/>
          <w:lang w:val="es-UY" w:eastAsia="es-ES_tradnl"/>
        </w:rPr>
        <w:t xml:space="preserve"> es m</w:t>
      </w:r>
      <w:r w:rsidR="00E645B2" w:rsidRPr="008A1BF0">
        <w:rPr>
          <w:rFonts w:ascii="Georgia" w:eastAsia="Times New Roman" w:hAnsi="Georgia" w:cs="Arial"/>
          <w:color w:val="000000"/>
          <w:lang w:val="es-UY" w:eastAsia="es-ES_tradnl"/>
        </w:rPr>
        <w:t>á</w:t>
      </w:r>
      <w:r w:rsidRPr="008A1BF0">
        <w:rPr>
          <w:rFonts w:ascii="Georgia" w:eastAsia="Times New Roman" w:hAnsi="Georgia" w:cs="Arial"/>
          <w:color w:val="000000"/>
          <w:lang w:val="es-UY" w:eastAsia="es-ES_tradnl"/>
        </w:rPr>
        <w:t>s p</w:t>
      </w:r>
      <w:r w:rsidR="00E645B2" w:rsidRPr="008A1BF0">
        <w:rPr>
          <w:rFonts w:ascii="Georgia" w:eastAsia="Times New Roman" w:hAnsi="Georgia" w:cs="Arial"/>
          <w:color w:val="000000"/>
          <w:lang w:val="es-UY" w:eastAsia="es-ES_tradnl"/>
        </w:rPr>
        <w:t>a</w:t>
      </w:r>
      <w:r w:rsidRPr="008A1BF0">
        <w:rPr>
          <w:rFonts w:ascii="Georgia" w:eastAsia="Times New Roman" w:hAnsi="Georgia" w:cs="Arial"/>
          <w:color w:val="000000"/>
          <w:lang w:val="es-UY" w:eastAsia="es-ES_tradnl"/>
        </w:rPr>
        <w:t>trim</w:t>
      </w:r>
      <w:r w:rsidR="00E645B2" w:rsidRPr="008A1BF0">
        <w:rPr>
          <w:rFonts w:ascii="Georgia" w:eastAsia="Times New Roman" w:hAnsi="Georgia" w:cs="Arial"/>
          <w:color w:val="000000"/>
          <w:lang w:val="es-UY" w:eastAsia="es-ES_tradnl"/>
        </w:rPr>
        <w:t>o</w:t>
      </w:r>
      <w:r w:rsidRPr="008A1BF0">
        <w:rPr>
          <w:rFonts w:ascii="Georgia" w:eastAsia="Times New Roman" w:hAnsi="Georgia" w:cs="Arial"/>
          <w:color w:val="000000"/>
          <w:lang w:val="es-UY" w:eastAsia="es-ES_tradnl"/>
        </w:rPr>
        <w:t>nio de los escolares m</w:t>
      </w:r>
      <w:r w:rsidR="00E645B2" w:rsidRPr="008A1BF0">
        <w:rPr>
          <w:rFonts w:ascii="Georgia" w:eastAsia="Times New Roman" w:hAnsi="Georgia" w:cs="Arial"/>
          <w:color w:val="000000"/>
          <w:lang w:val="es-UY" w:eastAsia="es-ES_tradnl"/>
        </w:rPr>
        <w:t>á</w:t>
      </w:r>
      <w:r w:rsidRPr="008A1BF0">
        <w:rPr>
          <w:rFonts w:ascii="Georgia" w:eastAsia="Times New Roman" w:hAnsi="Georgia" w:cs="Arial"/>
          <w:color w:val="000000"/>
          <w:lang w:val="es-UY" w:eastAsia="es-ES_tradnl"/>
        </w:rPr>
        <w:t>s pequeños. Digo esto porque se dice “no han desarrollado pensamiento abstracto”, se podr</w:t>
      </w:r>
      <w:r w:rsidR="00E645B2" w:rsidRPr="008A1BF0">
        <w:rPr>
          <w:rFonts w:ascii="Georgia" w:eastAsia="Times New Roman" w:hAnsi="Georgia" w:cs="Arial"/>
          <w:color w:val="000000"/>
          <w:lang w:val="es-UY" w:eastAsia="es-ES_tradnl"/>
        </w:rPr>
        <w:t>í</w:t>
      </w:r>
      <w:r w:rsidRPr="008A1BF0">
        <w:rPr>
          <w:rFonts w:ascii="Georgia" w:eastAsia="Times New Roman" w:hAnsi="Georgia" w:cs="Arial"/>
          <w:color w:val="000000"/>
          <w:lang w:val="es-UY" w:eastAsia="es-ES_tradnl"/>
        </w:rPr>
        <w:t xml:space="preserve">a </w:t>
      </w:r>
      <w:r w:rsidR="00E645B2" w:rsidRPr="008A1BF0">
        <w:rPr>
          <w:rFonts w:ascii="Georgia" w:eastAsia="Times New Roman" w:hAnsi="Georgia" w:cs="Arial"/>
          <w:color w:val="000000"/>
          <w:lang w:val="es-UY" w:eastAsia="es-ES_tradnl"/>
        </w:rPr>
        <w:t>redactar</w:t>
      </w:r>
      <w:r w:rsidRPr="008A1BF0">
        <w:rPr>
          <w:rFonts w:ascii="Georgia" w:eastAsia="Times New Roman" w:hAnsi="Georgia" w:cs="Arial"/>
          <w:color w:val="000000"/>
          <w:lang w:val="es-UY" w:eastAsia="es-ES_tradnl"/>
        </w:rPr>
        <w:t xml:space="preserve"> que </w:t>
      </w:r>
      <w:r w:rsidR="00E645B2" w:rsidRPr="008A1BF0">
        <w:rPr>
          <w:rFonts w:ascii="Georgia" w:eastAsia="Times New Roman" w:hAnsi="Georgia" w:cs="Arial"/>
          <w:color w:val="000000"/>
          <w:lang w:val="es-UY" w:eastAsia="es-ES_tradnl"/>
        </w:rPr>
        <w:t xml:space="preserve">lo </w:t>
      </w:r>
      <w:r w:rsidRPr="008A1BF0">
        <w:rPr>
          <w:rFonts w:ascii="Georgia" w:eastAsia="Times New Roman" w:hAnsi="Georgia" w:cs="Arial"/>
          <w:color w:val="000000"/>
          <w:lang w:val="es-UY" w:eastAsia="es-ES_tradnl"/>
        </w:rPr>
        <w:t>est</w:t>
      </w:r>
      <w:r w:rsidR="00E645B2" w:rsidRPr="008A1BF0">
        <w:rPr>
          <w:rFonts w:ascii="Georgia" w:eastAsia="Times New Roman" w:hAnsi="Georgia" w:cs="Arial"/>
          <w:color w:val="000000"/>
          <w:lang w:val="es-UY" w:eastAsia="es-ES_tradnl"/>
        </w:rPr>
        <w:t>á</w:t>
      </w:r>
      <w:r w:rsidRPr="008A1BF0">
        <w:rPr>
          <w:rFonts w:ascii="Georgia" w:eastAsia="Times New Roman" w:hAnsi="Georgia" w:cs="Arial"/>
          <w:color w:val="000000"/>
          <w:lang w:val="es-UY" w:eastAsia="es-ES_tradnl"/>
        </w:rPr>
        <w:t xml:space="preserve">n desarrollando. </w:t>
      </w:r>
    </w:p>
    <w:p w:rsidR="00410CF2" w:rsidRPr="008A1BF0" w:rsidRDefault="00410CF2"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color w:val="000000"/>
          <w:lang w:val="es-UY" w:eastAsia="es-ES_tradnl"/>
        </w:rPr>
        <w:t xml:space="preserve">Creo que </w:t>
      </w:r>
      <w:r w:rsidR="00096BF3" w:rsidRPr="008A1BF0">
        <w:rPr>
          <w:rFonts w:ascii="Georgia" w:eastAsia="Times New Roman" w:hAnsi="Georgia" w:cs="Arial"/>
          <w:color w:val="000000"/>
          <w:lang w:val="es-UY" w:eastAsia="es-ES_tradnl"/>
        </w:rPr>
        <w:t>tendríamos que dejar constancia que este proceso</w:t>
      </w:r>
      <w:r w:rsidRPr="008A1BF0">
        <w:rPr>
          <w:rFonts w:ascii="Georgia" w:eastAsia="Times New Roman" w:hAnsi="Georgia" w:cs="Arial"/>
          <w:color w:val="000000"/>
          <w:lang w:val="es-UY" w:eastAsia="es-ES_tradnl"/>
        </w:rPr>
        <w:t xml:space="preserve"> es normal, esperable, saludable. </w:t>
      </w:r>
    </w:p>
    <w:p w:rsidR="00096BF3" w:rsidRPr="008A1BF0" w:rsidRDefault="00096BF3" w:rsidP="008A1BF0">
      <w:pPr>
        <w:spacing w:line="360" w:lineRule="auto"/>
        <w:jc w:val="both"/>
        <w:rPr>
          <w:rFonts w:ascii="Georgia" w:eastAsia="Times New Roman" w:hAnsi="Georgia" w:cs="Arial"/>
          <w:color w:val="000000"/>
          <w:lang w:val="es-UY" w:eastAsia="es-ES_tradnl"/>
        </w:rPr>
      </w:pPr>
    </w:p>
    <w:p w:rsidR="00410CF2" w:rsidRPr="008A1BF0" w:rsidRDefault="00410CF2"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b/>
          <w:bCs/>
          <w:color w:val="000000"/>
          <w:lang w:val="es-UY" w:eastAsia="es-ES_tradnl"/>
        </w:rPr>
        <w:t xml:space="preserve">Diapositiva </w:t>
      </w:r>
      <w:r w:rsidR="00B56DBF">
        <w:rPr>
          <w:rFonts w:ascii="Georgia" w:eastAsia="Times New Roman" w:hAnsi="Georgia" w:cs="Arial"/>
          <w:b/>
          <w:bCs/>
          <w:color w:val="000000"/>
          <w:lang w:val="es-UY" w:eastAsia="es-ES_tradnl"/>
        </w:rPr>
        <w:t>14</w:t>
      </w:r>
      <w:r w:rsidRPr="008A1BF0">
        <w:rPr>
          <w:rFonts w:ascii="Georgia" w:eastAsia="Times New Roman" w:hAnsi="Georgia" w:cs="Arial"/>
          <w:b/>
          <w:bCs/>
          <w:color w:val="000000"/>
          <w:lang w:val="es-UY" w:eastAsia="es-ES_tradnl"/>
        </w:rPr>
        <w:t xml:space="preserve"> .</w:t>
      </w:r>
      <w:r w:rsidRPr="008A1BF0">
        <w:rPr>
          <w:rFonts w:ascii="Georgia" w:eastAsia="Times New Roman" w:hAnsi="Georgia" w:cs="Arial"/>
          <w:color w:val="000000"/>
          <w:lang w:val="es-UY" w:eastAsia="es-ES_tradnl"/>
        </w:rPr>
        <w:t xml:space="preserve"> </w:t>
      </w:r>
    </w:p>
    <w:p w:rsidR="00410CF2" w:rsidRPr="008A1BF0" w:rsidRDefault="00410CF2" w:rsidP="008A1BF0">
      <w:pPr>
        <w:spacing w:line="360" w:lineRule="auto"/>
        <w:jc w:val="both"/>
        <w:rPr>
          <w:rFonts w:ascii="Georgia" w:eastAsia="Times New Roman" w:hAnsi="Georgia" w:cs="Arial"/>
          <w:color w:val="000000"/>
          <w:u w:val="single"/>
          <w:lang w:val="es-UY" w:eastAsia="es-ES_tradnl"/>
        </w:rPr>
      </w:pPr>
      <w:r w:rsidRPr="008A1BF0">
        <w:rPr>
          <w:rFonts w:ascii="Georgia" w:eastAsia="Times New Roman" w:hAnsi="Georgia" w:cs="Arial"/>
          <w:color w:val="000000"/>
          <w:u w:val="single"/>
          <w:lang w:val="es-UY" w:eastAsia="es-ES_tradnl"/>
        </w:rPr>
        <w:t>En los comentarios</w:t>
      </w:r>
    </w:p>
    <w:p w:rsidR="00410CF2" w:rsidRPr="008A1BF0" w:rsidRDefault="00410CF2"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color w:val="000000"/>
          <w:lang w:val="es-UY" w:eastAsia="es-ES_tradnl"/>
        </w:rPr>
        <w:t xml:space="preserve">Dice </w:t>
      </w:r>
      <w:r w:rsidR="00096BF3" w:rsidRPr="008A1BF0">
        <w:rPr>
          <w:rFonts w:ascii="Georgia" w:eastAsia="Times New Roman" w:hAnsi="Georgia" w:cs="Arial"/>
          <w:color w:val="000000"/>
          <w:lang w:val="es-UY" w:eastAsia="es-ES_tradnl"/>
        </w:rPr>
        <w:t xml:space="preserve">que los adolescentes </w:t>
      </w:r>
      <w:r w:rsidRPr="008A1BF0">
        <w:rPr>
          <w:rFonts w:ascii="Georgia" w:eastAsia="Times New Roman" w:hAnsi="Georgia" w:cs="Arial"/>
          <w:color w:val="000000"/>
          <w:lang w:val="es-UY" w:eastAsia="es-ES_tradnl"/>
        </w:rPr>
        <w:t xml:space="preserve">basados en el pensamiento concreto adoptarán conductas determinadas (ropa, etc.) </w:t>
      </w:r>
      <w:r w:rsidR="00096BF3" w:rsidRPr="008A1BF0">
        <w:rPr>
          <w:rFonts w:ascii="Georgia" w:eastAsia="Times New Roman" w:hAnsi="Georgia" w:cs="Arial"/>
          <w:color w:val="000000"/>
          <w:lang w:val="es-UY" w:eastAsia="es-ES_tradnl"/>
        </w:rPr>
        <w:t>entiendo</w:t>
      </w:r>
      <w:r w:rsidRPr="008A1BF0">
        <w:rPr>
          <w:rFonts w:ascii="Georgia" w:eastAsia="Times New Roman" w:hAnsi="Georgia" w:cs="Arial"/>
          <w:color w:val="000000"/>
          <w:lang w:val="es-UY" w:eastAsia="es-ES_tradnl"/>
        </w:rPr>
        <w:t xml:space="preserve"> demasiado espec</w:t>
      </w:r>
      <w:r w:rsidR="00096BF3" w:rsidRPr="008A1BF0">
        <w:rPr>
          <w:rFonts w:ascii="Georgia" w:eastAsia="Times New Roman" w:hAnsi="Georgia" w:cs="Arial"/>
          <w:color w:val="000000"/>
          <w:lang w:val="es-UY" w:eastAsia="es-ES_tradnl"/>
        </w:rPr>
        <w:t>í</w:t>
      </w:r>
      <w:r w:rsidRPr="008A1BF0">
        <w:rPr>
          <w:rFonts w:ascii="Georgia" w:eastAsia="Times New Roman" w:hAnsi="Georgia" w:cs="Arial"/>
          <w:color w:val="000000"/>
          <w:lang w:val="es-UY" w:eastAsia="es-ES_tradnl"/>
        </w:rPr>
        <w:t>fico para atribuirselo al pensamiento. L</w:t>
      </w:r>
      <w:r w:rsidRPr="008A1BF0">
        <w:rPr>
          <w:rFonts w:ascii="Georgia" w:eastAsia="Times New Roman" w:hAnsi="Georgia" w:cs="Times New Roman"/>
          <w:color w:val="000000" w:themeColor="text1"/>
          <w:shd w:val="clear" w:color="auto" w:fill="FFFFFF"/>
          <w:lang w:val="es-UY" w:eastAsia="es-ES_tradnl"/>
        </w:rPr>
        <w:t>a maduración del cerebro no ocurre de manera uniforme, ya que hay una brecha temporal entre la maduración de los sistemas límbico y prefrontal. La maduración del sistema límbico es responsable del aumento de la impulsividad. El sistema prefrontal madura desp</w:t>
      </w:r>
      <w:r w:rsidR="00096BF3" w:rsidRPr="008A1BF0">
        <w:rPr>
          <w:rFonts w:ascii="Georgia" w:eastAsia="Times New Roman" w:hAnsi="Georgia" w:cs="Times New Roman"/>
          <w:color w:val="000000" w:themeColor="text1"/>
          <w:shd w:val="clear" w:color="auto" w:fill="FFFFFF"/>
          <w:lang w:val="es-UY" w:eastAsia="es-ES_tradnl"/>
        </w:rPr>
        <w:t>u</w:t>
      </w:r>
      <w:r w:rsidRPr="008A1BF0">
        <w:rPr>
          <w:rFonts w:ascii="Georgia" w:eastAsia="Times New Roman" w:hAnsi="Georgia" w:cs="Times New Roman"/>
          <w:color w:val="000000" w:themeColor="text1"/>
          <w:shd w:val="clear" w:color="auto" w:fill="FFFFFF"/>
          <w:lang w:val="es-UY" w:eastAsia="es-ES_tradnl"/>
        </w:rPr>
        <w:t>es, es  responsable de la autorregulación, la planificación, el razonamiento, la resolución de problemas, por lo que habilita a equilibrar los impulsos. Esto hace que el adolescente haga y despues piense.</w:t>
      </w:r>
    </w:p>
    <w:p w:rsidR="00096BF3" w:rsidRPr="008A1BF0" w:rsidRDefault="00096BF3" w:rsidP="008A1BF0">
      <w:pPr>
        <w:spacing w:line="360" w:lineRule="auto"/>
        <w:jc w:val="both"/>
        <w:rPr>
          <w:rFonts w:ascii="Georgia" w:eastAsia="Times New Roman" w:hAnsi="Georgia" w:cs="Arial"/>
          <w:color w:val="000000"/>
          <w:u w:val="single"/>
          <w:lang w:val="es-UY" w:eastAsia="es-ES_tradnl"/>
        </w:rPr>
      </w:pPr>
    </w:p>
    <w:p w:rsidR="00410CF2" w:rsidRPr="008A1BF0" w:rsidRDefault="00410CF2"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b/>
          <w:bCs/>
          <w:color w:val="000000"/>
          <w:lang w:val="es-UY" w:eastAsia="es-ES_tradnl"/>
        </w:rPr>
        <w:t>Diapositiva 1</w:t>
      </w:r>
      <w:r w:rsidR="00B56DBF">
        <w:rPr>
          <w:rFonts w:ascii="Georgia" w:eastAsia="Times New Roman" w:hAnsi="Georgia" w:cs="Arial"/>
          <w:b/>
          <w:bCs/>
          <w:color w:val="000000"/>
          <w:lang w:val="es-UY" w:eastAsia="es-ES_tradnl"/>
        </w:rPr>
        <w:t>5</w:t>
      </w:r>
      <w:r w:rsidRPr="008A1BF0">
        <w:rPr>
          <w:rFonts w:ascii="Georgia" w:eastAsia="Times New Roman" w:hAnsi="Georgia" w:cs="Arial"/>
          <w:b/>
          <w:bCs/>
          <w:color w:val="000000"/>
          <w:lang w:val="es-UY" w:eastAsia="es-ES_tradnl"/>
        </w:rPr>
        <w:t>.</w:t>
      </w:r>
      <w:r w:rsidRPr="008A1BF0">
        <w:rPr>
          <w:rFonts w:ascii="Georgia" w:eastAsia="Times New Roman" w:hAnsi="Georgia" w:cs="Arial"/>
          <w:color w:val="000000"/>
          <w:lang w:val="es-UY" w:eastAsia="es-ES_tradnl"/>
        </w:rPr>
        <w:t xml:space="preserve"> </w:t>
      </w:r>
    </w:p>
    <w:p w:rsidR="00410CF2" w:rsidRPr="008A1BF0" w:rsidRDefault="00410CF2"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color w:val="000000"/>
          <w:u w:val="single"/>
          <w:lang w:val="es-UY" w:eastAsia="es-ES_tradnl"/>
        </w:rPr>
        <w:t>En los comentarios</w:t>
      </w:r>
    </w:p>
    <w:p w:rsidR="00410CF2" w:rsidRPr="008A1BF0" w:rsidRDefault="00410CF2"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color w:val="000000"/>
          <w:lang w:val="es-UY" w:eastAsia="es-ES_tradnl"/>
        </w:rPr>
        <w:t>No conozco la bibliograf</w:t>
      </w:r>
      <w:r w:rsidR="00096BF3" w:rsidRPr="008A1BF0">
        <w:rPr>
          <w:rFonts w:ascii="Georgia" w:eastAsia="Times New Roman" w:hAnsi="Georgia" w:cs="Arial"/>
          <w:color w:val="000000"/>
          <w:lang w:val="es-UY" w:eastAsia="es-ES_tradnl"/>
        </w:rPr>
        <w:t>í</w:t>
      </w:r>
      <w:r w:rsidRPr="008A1BF0">
        <w:rPr>
          <w:rFonts w:ascii="Georgia" w:eastAsia="Times New Roman" w:hAnsi="Georgia" w:cs="Arial"/>
          <w:color w:val="000000"/>
          <w:lang w:val="es-UY" w:eastAsia="es-ES_tradnl"/>
        </w:rPr>
        <w:t>a pero de punto de vista cl</w:t>
      </w:r>
      <w:r w:rsidR="00096BF3" w:rsidRPr="008A1BF0">
        <w:rPr>
          <w:rFonts w:ascii="Georgia" w:eastAsia="Times New Roman" w:hAnsi="Georgia" w:cs="Arial"/>
          <w:color w:val="000000"/>
          <w:lang w:val="es-UY" w:eastAsia="es-ES_tradnl"/>
        </w:rPr>
        <w:t>í</w:t>
      </w:r>
      <w:r w:rsidRPr="008A1BF0">
        <w:rPr>
          <w:rFonts w:ascii="Georgia" w:eastAsia="Times New Roman" w:hAnsi="Georgia" w:cs="Arial"/>
          <w:color w:val="000000"/>
          <w:lang w:val="es-UY" w:eastAsia="es-ES_tradnl"/>
        </w:rPr>
        <w:t xml:space="preserve">nico me impresiona que el llamado Complejo invencible </w:t>
      </w:r>
      <w:r w:rsidR="00096BF3" w:rsidRPr="008A1BF0">
        <w:rPr>
          <w:rFonts w:ascii="Georgia" w:eastAsia="Times New Roman" w:hAnsi="Georgia" w:cs="Arial"/>
          <w:color w:val="000000"/>
          <w:lang w:val="es-UY" w:eastAsia="es-ES_tradnl"/>
        </w:rPr>
        <w:t xml:space="preserve">sea marcado en </w:t>
      </w:r>
      <w:r w:rsidRPr="008A1BF0">
        <w:rPr>
          <w:rFonts w:ascii="Georgia" w:eastAsia="Times New Roman" w:hAnsi="Georgia" w:cs="Arial"/>
          <w:color w:val="000000"/>
          <w:lang w:val="es-UY" w:eastAsia="es-ES_tradnl"/>
        </w:rPr>
        <w:t>esta adolescencia tardía.</w:t>
      </w:r>
    </w:p>
    <w:p w:rsidR="00410CF2" w:rsidRPr="008A1BF0" w:rsidRDefault="00410CF2" w:rsidP="008A1BF0">
      <w:pPr>
        <w:spacing w:line="360" w:lineRule="auto"/>
        <w:jc w:val="both"/>
        <w:rPr>
          <w:rFonts w:ascii="Georgia" w:eastAsia="Times New Roman" w:hAnsi="Georgia" w:cs="Arial"/>
          <w:color w:val="000000"/>
          <w:lang w:val="es-UY" w:eastAsia="es-ES_tradnl"/>
        </w:rPr>
      </w:pPr>
    </w:p>
    <w:p w:rsidR="00410CF2" w:rsidRPr="008A1BF0" w:rsidRDefault="00410CF2"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b/>
          <w:bCs/>
          <w:color w:val="000000"/>
          <w:lang w:val="es-UY" w:eastAsia="es-ES_tradnl"/>
        </w:rPr>
        <w:t xml:space="preserve">Diapositiva </w:t>
      </w:r>
      <w:r w:rsidR="00B56DBF">
        <w:rPr>
          <w:rFonts w:ascii="Georgia" w:eastAsia="Times New Roman" w:hAnsi="Georgia" w:cs="Arial"/>
          <w:b/>
          <w:bCs/>
          <w:color w:val="000000"/>
          <w:lang w:val="es-UY" w:eastAsia="es-ES_tradnl"/>
        </w:rPr>
        <w:t>18</w:t>
      </w:r>
      <w:r w:rsidRPr="008A1BF0">
        <w:rPr>
          <w:rFonts w:ascii="Georgia" w:eastAsia="Times New Roman" w:hAnsi="Georgia" w:cs="Arial"/>
          <w:b/>
          <w:bCs/>
          <w:color w:val="000000"/>
          <w:lang w:val="es-UY" w:eastAsia="es-ES_tradnl"/>
        </w:rPr>
        <w:t xml:space="preserve"> .</w:t>
      </w:r>
      <w:r w:rsidRPr="008A1BF0">
        <w:rPr>
          <w:rFonts w:ascii="Georgia" w:eastAsia="Times New Roman" w:hAnsi="Georgia" w:cs="Arial"/>
          <w:color w:val="000000"/>
          <w:lang w:val="es-UY" w:eastAsia="es-ES_tradnl"/>
        </w:rPr>
        <w:t xml:space="preserve"> </w:t>
      </w:r>
    </w:p>
    <w:p w:rsidR="00410CF2" w:rsidRPr="008A1BF0" w:rsidRDefault="00410CF2" w:rsidP="008A1BF0">
      <w:pPr>
        <w:spacing w:line="360" w:lineRule="auto"/>
        <w:jc w:val="both"/>
        <w:rPr>
          <w:rFonts w:ascii="Georgia" w:eastAsia="Times New Roman" w:hAnsi="Georgia" w:cs="Arial"/>
          <w:color w:val="000000"/>
          <w:u w:val="single"/>
          <w:lang w:val="es-UY" w:eastAsia="es-ES_tradnl"/>
        </w:rPr>
      </w:pPr>
      <w:r w:rsidRPr="008A1BF0">
        <w:rPr>
          <w:rFonts w:ascii="Georgia" w:eastAsia="Times New Roman" w:hAnsi="Georgia" w:cs="Arial"/>
          <w:color w:val="000000"/>
          <w:u w:val="single"/>
          <w:lang w:val="es-UY" w:eastAsia="es-ES_tradnl"/>
        </w:rPr>
        <w:t>En los comentarios</w:t>
      </w:r>
    </w:p>
    <w:p w:rsidR="003351CF" w:rsidRDefault="00410CF2"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color w:val="000000"/>
          <w:lang w:val="es-UY" w:eastAsia="es-ES_tradnl"/>
        </w:rPr>
        <w:t xml:space="preserve">Estamos hablando de consecuencias del abuso de sustancias </w:t>
      </w:r>
      <w:r w:rsidR="00096BF3" w:rsidRPr="008A1BF0">
        <w:rPr>
          <w:rFonts w:ascii="Georgia" w:eastAsia="Times New Roman" w:hAnsi="Georgia" w:cs="Arial"/>
          <w:color w:val="000000"/>
          <w:lang w:val="es-UY" w:eastAsia="es-ES_tradnl"/>
        </w:rPr>
        <w:t xml:space="preserve">en </w:t>
      </w:r>
      <w:r w:rsidRPr="008A1BF0">
        <w:rPr>
          <w:rFonts w:ascii="Georgia" w:eastAsia="Times New Roman" w:hAnsi="Georgia" w:cs="Arial"/>
          <w:color w:val="000000"/>
          <w:lang w:val="es-UY" w:eastAsia="es-ES_tradnl"/>
        </w:rPr>
        <w:t xml:space="preserve">adolescentes en este sentido, poner dentro de los enumerados el cáncer y la hipertensión arterial </w:t>
      </w:r>
      <w:r w:rsidR="00096BF3" w:rsidRPr="008A1BF0">
        <w:rPr>
          <w:rFonts w:ascii="Georgia" w:eastAsia="Times New Roman" w:hAnsi="Georgia" w:cs="Arial"/>
          <w:color w:val="000000"/>
          <w:lang w:val="es-UY" w:eastAsia="es-ES_tradnl"/>
        </w:rPr>
        <w:t xml:space="preserve">( quizas en el caso del consumo de cocaina o pasta base ) </w:t>
      </w:r>
      <w:r w:rsidRPr="008A1BF0">
        <w:rPr>
          <w:rFonts w:ascii="Georgia" w:eastAsia="Times New Roman" w:hAnsi="Georgia" w:cs="Arial"/>
          <w:color w:val="000000"/>
          <w:lang w:val="es-UY" w:eastAsia="es-ES_tradnl"/>
        </w:rPr>
        <w:t xml:space="preserve">por poner dos ejemplos no son elementos clínicos que les acontezcan </w:t>
      </w:r>
      <w:r w:rsidR="00096BF3" w:rsidRPr="008A1BF0">
        <w:rPr>
          <w:rFonts w:ascii="Georgia" w:eastAsia="Times New Roman" w:hAnsi="Georgia" w:cs="Arial"/>
          <w:color w:val="000000"/>
          <w:lang w:val="es-UY" w:eastAsia="es-ES_tradnl"/>
        </w:rPr>
        <w:t xml:space="preserve">frecuentemenete </w:t>
      </w:r>
      <w:r w:rsidRPr="008A1BF0">
        <w:rPr>
          <w:rFonts w:ascii="Georgia" w:eastAsia="Times New Roman" w:hAnsi="Georgia" w:cs="Arial"/>
          <w:color w:val="000000"/>
          <w:lang w:val="es-UY" w:eastAsia="es-ES_tradnl"/>
        </w:rPr>
        <w:t>a los adolescentes</w:t>
      </w:r>
      <w:r w:rsidR="00096BF3" w:rsidRPr="008A1BF0">
        <w:rPr>
          <w:rFonts w:ascii="Georgia" w:eastAsia="Times New Roman" w:hAnsi="Georgia" w:cs="Arial"/>
          <w:color w:val="000000"/>
          <w:lang w:val="es-UY" w:eastAsia="es-ES_tradnl"/>
        </w:rPr>
        <w:t xml:space="preserve"> que consumen</w:t>
      </w:r>
      <w:r w:rsidRPr="008A1BF0">
        <w:rPr>
          <w:rFonts w:ascii="Georgia" w:eastAsia="Times New Roman" w:hAnsi="Georgia" w:cs="Arial"/>
          <w:color w:val="000000"/>
          <w:lang w:val="es-UY" w:eastAsia="es-ES_tradnl"/>
        </w:rPr>
        <w:t xml:space="preserve">. Pueden ser consecuencias a largo plazo pero entiendo que debemos centrarnos en consecuencias cercanas en el tiempo que también se puedan trabajar con los adolescentes. </w:t>
      </w:r>
    </w:p>
    <w:p w:rsidR="003351CF" w:rsidRPr="008A1BF0" w:rsidRDefault="003351CF" w:rsidP="008A1BF0">
      <w:pPr>
        <w:spacing w:line="360" w:lineRule="auto"/>
        <w:jc w:val="both"/>
        <w:rPr>
          <w:rFonts w:ascii="Georgia" w:eastAsia="Times New Roman" w:hAnsi="Georgia" w:cs="Arial"/>
          <w:color w:val="000000"/>
          <w:lang w:val="es-UY" w:eastAsia="es-ES_tradnl"/>
        </w:rPr>
      </w:pPr>
    </w:p>
    <w:p w:rsidR="00410CF2" w:rsidRPr="008A1BF0" w:rsidRDefault="00410CF2"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b/>
          <w:bCs/>
          <w:color w:val="000000"/>
          <w:lang w:val="es-UY" w:eastAsia="es-ES_tradnl"/>
        </w:rPr>
        <w:t>Diapositiva 2</w:t>
      </w:r>
      <w:r w:rsidR="00B56DBF">
        <w:rPr>
          <w:rFonts w:ascii="Georgia" w:eastAsia="Times New Roman" w:hAnsi="Georgia" w:cs="Arial"/>
          <w:b/>
          <w:bCs/>
          <w:color w:val="000000"/>
          <w:lang w:val="es-UY" w:eastAsia="es-ES_tradnl"/>
        </w:rPr>
        <w:t>1</w:t>
      </w:r>
      <w:r w:rsidRPr="008A1BF0">
        <w:rPr>
          <w:rFonts w:ascii="Georgia" w:eastAsia="Times New Roman" w:hAnsi="Georgia" w:cs="Arial"/>
          <w:b/>
          <w:bCs/>
          <w:color w:val="000000"/>
          <w:lang w:val="es-UY" w:eastAsia="es-ES_tradnl"/>
        </w:rPr>
        <w:t xml:space="preserve"> .</w:t>
      </w:r>
      <w:r w:rsidRPr="008A1BF0">
        <w:rPr>
          <w:rFonts w:ascii="Georgia" w:eastAsia="Times New Roman" w:hAnsi="Georgia" w:cs="Arial"/>
          <w:color w:val="000000"/>
          <w:lang w:val="es-UY" w:eastAsia="es-ES_tradnl"/>
        </w:rPr>
        <w:t xml:space="preserve"> </w:t>
      </w:r>
    </w:p>
    <w:p w:rsidR="00410CF2" w:rsidRPr="008A1BF0" w:rsidRDefault="00410CF2"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color w:val="000000"/>
          <w:lang w:val="es-UY" w:eastAsia="es-ES_tradnl"/>
        </w:rPr>
        <w:t>En la diapositiva no pondr</w:t>
      </w:r>
      <w:r w:rsidR="003351CF">
        <w:rPr>
          <w:rFonts w:ascii="Georgia" w:eastAsia="Times New Roman" w:hAnsi="Georgia" w:cs="Arial"/>
          <w:color w:val="000000"/>
          <w:lang w:val="es-UY" w:eastAsia="es-ES_tradnl"/>
        </w:rPr>
        <w:t>í</w:t>
      </w:r>
      <w:r w:rsidRPr="008A1BF0">
        <w:rPr>
          <w:rFonts w:ascii="Georgia" w:eastAsia="Times New Roman" w:hAnsi="Georgia" w:cs="Arial"/>
          <w:color w:val="000000"/>
          <w:lang w:val="es-UY" w:eastAsia="es-ES_tradnl"/>
        </w:rPr>
        <w:t>a lo del alcoholismo, si bien es un dato claro, entiendo m</w:t>
      </w:r>
      <w:r w:rsidR="003351CF">
        <w:rPr>
          <w:rFonts w:ascii="Georgia" w:eastAsia="Times New Roman" w:hAnsi="Georgia" w:cs="Arial"/>
          <w:color w:val="000000"/>
          <w:lang w:val="es-UY" w:eastAsia="es-ES_tradnl"/>
        </w:rPr>
        <w:t>á</w:t>
      </w:r>
      <w:r w:rsidRPr="008A1BF0">
        <w:rPr>
          <w:rFonts w:ascii="Georgia" w:eastAsia="Times New Roman" w:hAnsi="Georgia" w:cs="Arial"/>
          <w:color w:val="000000"/>
          <w:lang w:val="es-UY" w:eastAsia="es-ES_tradnl"/>
        </w:rPr>
        <w:t>s impo</w:t>
      </w:r>
      <w:r w:rsidR="00096BF3" w:rsidRPr="008A1BF0">
        <w:rPr>
          <w:rFonts w:ascii="Georgia" w:eastAsia="Times New Roman" w:hAnsi="Georgia" w:cs="Arial"/>
          <w:color w:val="000000"/>
          <w:lang w:val="es-UY" w:eastAsia="es-ES_tradnl"/>
        </w:rPr>
        <w:t>r</w:t>
      </w:r>
      <w:r w:rsidRPr="008A1BF0">
        <w:rPr>
          <w:rFonts w:ascii="Georgia" w:eastAsia="Times New Roman" w:hAnsi="Georgia" w:cs="Arial"/>
          <w:color w:val="000000"/>
          <w:lang w:val="es-UY" w:eastAsia="es-ES_tradnl"/>
        </w:rPr>
        <w:t>tante hablar que el alcohol en la adolescencia impacta en el desarrollo emocional, en el desarrollo intelectual, en el rendimento acad</w:t>
      </w:r>
      <w:r w:rsidR="003351CF">
        <w:rPr>
          <w:rFonts w:ascii="Georgia" w:eastAsia="Times New Roman" w:hAnsi="Georgia" w:cs="Arial"/>
          <w:color w:val="000000"/>
          <w:lang w:val="es-UY" w:eastAsia="es-ES_tradnl"/>
        </w:rPr>
        <w:t>é</w:t>
      </w:r>
      <w:r w:rsidRPr="008A1BF0">
        <w:rPr>
          <w:rFonts w:ascii="Georgia" w:eastAsia="Times New Roman" w:hAnsi="Georgia" w:cs="Arial"/>
          <w:color w:val="000000"/>
          <w:lang w:val="es-UY" w:eastAsia="es-ES_tradnl"/>
        </w:rPr>
        <w:t>mico</w:t>
      </w:r>
      <w:r w:rsidR="006D758E" w:rsidRPr="008A1BF0">
        <w:rPr>
          <w:rFonts w:ascii="Georgia" w:eastAsia="Times New Roman" w:hAnsi="Georgia" w:cs="Arial"/>
          <w:color w:val="000000"/>
          <w:lang w:val="es-UY" w:eastAsia="es-ES_tradnl"/>
        </w:rPr>
        <w:t xml:space="preserve"> en la misma conceptualizaci</w:t>
      </w:r>
      <w:r w:rsidR="003351CF">
        <w:rPr>
          <w:rFonts w:ascii="Georgia" w:eastAsia="Times New Roman" w:hAnsi="Georgia" w:cs="Arial"/>
          <w:color w:val="000000"/>
          <w:lang w:val="es-UY" w:eastAsia="es-ES_tradnl"/>
        </w:rPr>
        <w:t>ó</w:t>
      </w:r>
      <w:r w:rsidR="006D758E" w:rsidRPr="008A1BF0">
        <w:rPr>
          <w:rFonts w:ascii="Georgia" w:eastAsia="Times New Roman" w:hAnsi="Georgia" w:cs="Arial"/>
          <w:color w:val="000000"/>
          <w:lang w:val="es-UY" w:eastAsia="es-ES_tradnl"/>
        </w:rPr>
        <w:t>n de la diapositiva 21.</w:t>
      </w:r>
      <w:r w:rsidRPr="008A1BF0">
        <w:rPr>
          <w:rFonts w:ascii="Georgia" w:eastAsia="Times New Roman" w:hAnsi="Georgia" w:cs="Arial"/>
          <w:color w:val="000000"/>
          <w:lang w:val="es-UY" w:eastAsia="es-ES_tradnl"/>
        </w:rPr>
        <w:t xml:space="preserve">  </w:t>
      </w:r>
    </w:p>
    <w:p w:rsidR="00410CF2" w:rsidRPr="008A1BF0" w:rsidRDefault="00410CF2" w:rsidP="008A1BF0">
      <w:pPr>
        <w:spacing w:line="360" w:lineRule="auto"/>
        <w:jc w:val="both"/>
        <w:rPr>
          <w:rFonts w:ascii="Georgia" w:eastAsia="Times New Roman" w:hAnsi="Georgia" w:cs="Arial"/>
          <w:color w:val="000000"/>
          <w:u w:val="single"/>
          <w:lang w:val="es-UY" w:eastAsia="es-ES_tradnl"/>
        </w:rPr>
      </w:pPr>
      <w:r w:rsidRPr="008A1BF0">
        <w:rPr>
          <w:rFonts w:ascii="Georgia" w:eastAsia="Times New Roman" w:hAnsi="Georgia" w:cs="Arial"/>
          <w:color w:val="000000"/>
          <w:u w:val="single"/>
          <w:lang w:val="es-UY" w:eastAsia="es-ES_tradnl"/>
        </w:rPr>
        <w:t>En los comentarios</w:t>
      </w:r>
    </w:p>
    <w:p w:rsidR="00410CF2" w:rsidRPr="008A1BF0" w:rsidRDefault="00410CF2"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color w:val="000000"/>
          <w:lang w:val="es-UY" w:eastAsia="es-ES_tradnl"/>
        </w:rPr>
        <w:t>Las celulas nerviosas no son inmaduras estan en proceso de desarrollo que no es igual.</w:t>
      </w:r>
    </w:p>
    <w:p w:rsidR="00410CF2" w:rsidRPr="008A1BF0" w:rsidRDefault="00410CF2"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color w:val="000000"/>
          <w:lang w:val="es-UY" w:eastAsia="es-ES_tradnl"/>
        </w:rPr>
        <w:t xml:space="preserve"> </w:t>
      </w:r>
    </w:p>
    <w:p w:rsidR="006D758E" w:rsidRPr="008A1BF0" w:rsidRDefault="00410CF2"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b/>
          <w:bCs/>
          <w:color w:val="000000"/>
          <w:lang w:val="es-UY" w:eastAsia="es-ES_tradnl"/>
        </w:rPr>
        <w:t>Diapositiva 2</w:t>
      </w:r>
      <w:r w:rsidR="00B56DBF">
        <w:rPr>
          <w:rFonts w:ascii="Georgia" w:eastAsia="Times New Roman" w:hAnsi="Georgia" w:cs="Arial"/>
          <w:b/>
          <w:bCs/>
          <w:color w:val="000000"/>
          <w:lang w:val="es-UY" w:eastAsia="es-ES_tradnl"/>
        </w:rPr>
        <w:t>3</w:t>
      </w:r>
      <w:r w:rsidRPr="008A1BF0">
        <w:rPr>
          <w:rFonts w:ascii="Georgia" w:eastAsia="Times New Roman" w:hAnsi="Georgia" w:cs="Arial"/>
          <w:b/>
          <w:bCs/>
          <w:color w:val="000000"/>
          <w:lang w:val="es-UY" w:eastAsia="es-ES_tradnl"/>
        </w:rPr>
        <w:t xml:space="preserve"> .</w:t>
      </w:r>
      <w:r w:rsidRPr="008A1BF0">
        <w:rPr>
          <w:rFonts w:ascii="Georgia" w:eastAsia="Times New Roman" w:hAnsi="Georgia" w:cs="Arial"/>
          <w:color w:val="000000"/>
          <w:lang w:val="es-UY" w:eastAsia="es-ES_tradnl"/>
        </w:rPr>
        <w:t xml:space="preserve"> </w:t>
      </w:r>
    </w:p>
    <w:p w:rsidR="00410CF2" w:rsidRPr="008A1BF0" w:rsidRDefault="00410CF2" w:rsidP="008A1BF0">
      <w:pPr>
        <w:spacing w:line="360" w:lineRule="auto"/>
        <w:jc w:val="both"/>
        <w:rPr>
          <w:rFonts w:ascii="Georgia" w:eastAsia="Times New Roman" w:hAnsi="Georgia" w:cs="Arial"/>
          <w:color w:val="000000"/>
          <w:lang w:val="es-UY" w:eastAsia="es-ES_tradnl"/>
        </w:rPr>
      </w:pPr>
      <w:r w:rsidRPr="008A1BF0">
        <w:rPr>
          <w:rFonts w:ascii="Georgia" w:hAnsi="Georgia" w:cs="Arial"/>
          <w:color w:val="000000"/>
        </w:rPr>
        <w:t xml:space="preserve">La marihuana como puerta de entrada no está demostrado, </w:t>
      </w:r>
      <w:r w:rsidRPr="008A1BF0">
        <w:rPr>
          <w:rFonts w:ascii="Georgia" w:hAnsi="Georgia"/>
        </w:rPr>
        <w:t xml:space="preserve">Kandel en 1975 hizo este planteo y </w:t>
      </w:r>
      <w:r w:rsidR="006D758E" w:rsidRPr="008A1BF0">
        <w:rPr>
          <w:rFonts w:ascii="Georgia" w:hAnsi="Georgia"/>
        </w:rPr>
        <w:t>é</w:t>
      </w:r>
      <w:r w:rsidRPr="008A1BF0">
        <w:rPr>
          <w:rFonts w:ascii="Georgia" w:hAnsi="Georgia"/>
        </w:rPr>
        <w:t xml:space="preserve">l mismo 20 años </w:t>
      </w:r>
      <w:r w:rsidR="006D758E" w:rsidRPr="008A1BF0">
        <w:rPr>
          <w:rFonts w:ascii="Georgia" w:hAnsi="Georgia"/>
        </w:rPr>
        <w:t>después,</w:t>
      </w:r>
      <w:r w:rsidRPr="008A1BF0">
        <w:rPr>
          <w:rFonts w:ascii="Georgia" w:hAnsi="Georgia"/>
        </w:rPr>
        <w:t xml:space="preserve"> plante</w:t>
      </w:r>
      <w:r w:rsidR="006D758E" w:rsidRPr="008A1BF0">
        <w:rPr>
          <w:rFonts w:ascii="Georgia" w:hAnsi="Georgia"/>
        </w:rPr>
        <w:t>ó</w:t>
      </w:r>
      <w:r w:rsidRPr="008A1BF0">
        <w:rPr>
          <w:rFonts w:ascii="Georgia" w:hAnsi="Georgia"/>
        </w:rPr>
        <w:t xml:space="preserve"> que no se pod</w:t>
      </w:r>
      <w:r w:rsidR="006D758E" w:rsidRPr="008A1BF0">
        <w:rPr>
          <w:rFonts w:ascii="Georgia" w:hAnsi="Georgia"/>
        </w:rPr>
        <w:t>í</w:t>
      </w:r>
      <w:r w:rsidRPr="008A1BF0">
        <w:rPr>
          <w:rFonts w:ascii="Georgia" w:hAnsi="Georgia"/>
        </w:rPr>
        <w:t xml:space="preserve">a demostrar </w:t>
      </w:r>
      <w:r w:rsidR="003351CF">
        <w:rPr>
          <w:rFonts w:ascii="Georgia" w:hAnsi="Georgia"/>
        </w:rPr>
        <w:t xml:space="preserve">su propia </w:t>
      </w:r>
      <w:r w:rsidRPr="008A1BF0">
        <w:rPr>
          <w:rFonts w:ascii="Georgia" w:hAnsi="Georgia"/>
        </w:rPr>
        <w:t>hip</w:t>
      </w:r>
      <w:r w:rsidR="006D758E" w:rsidRPr="008A1BF0">
        <w:rPr>
          <w:rFonts w:ascii="Georgia" w:hAnsi="Georgia"/>
        </w:rPr>
        <w:t>ó</w:t>
      </w:r>
      <w:r w:rsidRPr="008A1BF0">
        <w:rPr>
          <w:rFonts w:ascii="Georgia" w:hAnsi="Georgia"/>
        </w:rPr>
        <w:t xml:space="preserve">tesis.  </w:t>
      </w:r>
      <w:r w:rsidR="006D758E" w:rsidRPr="008A1BF0">
        <w:rPr>
          <w:rFonts w:ascii="Georgia" w:hAnsi="Georgia"/>
        </w:rPr>
        <w:t>De acuerdo con la</w:t>
      </w:r>
      <w:r w:rsidRPr="008A1BF0">
        <w:rPr>
          <w:rFonts w:ascii="Georgia" w:hAnsi="Georgia"/>
        </w:rPr>
        <w:t xml:space="preserve"> </w:t>
      </w:r>
      <w:r w:rsidR="006D758E" w:rsidRPr="008A1BF0">
        <w:rPr>
          <w:rFonts w:ascii="Georgia" w:hAnsi="Georgia"/>
        </w:rPr>
        <w:t>información</w:t>
      </w:r>
      <w:r w:rsidRPr="008A1BF0">
        <w:rPr>
          <w:rFonts w:ascii="Georgia" w:hAnsi="Georgia"/>
        </w:rPr>
        <w:t xml:space="preserve"> </w:t>
      </w:r>
      <w:r w:rsidR="006D758E" w:rsidRPr="008A1BF0">
        <w:rPr>
          <w:rFonts w:ascii="Georgia" w:hAnsi="Georgia"/>
        </w:rPr>
        <w:t>epidemiológica</w:t>
      </w:r>
      <w:r w:rsidRPr="008A1BF0">
        <w:rPr>
          <w:rFonts w:ascii="Georgia" w:hAnsi="Georgia"/>
        </w:rPr>
        <w:t xml:space="preserve"> puede decirse </w:t>
      </w:r>
      <w:r w:rsidR="006D758E" w:rsidRPr="008A1BF0">
        <w:rPr>
          <w:rFonts w:ascii="Georgia" w:hAnsi="Georgia"/>
        </w:rPr>
        <w:t xml:space="preserve">que </w:t>
      </w:r>
      <w:r w:rsidRPr="008A1BF0">
        <w:rPr>
          <w:rFonts w:ascii="Georgia" w:hAnsi="Georgia"/>
        </w:rPr>
        <w:t xml:space="preserve">“la puerta de entrada al consumo de drogas” son el tabaco y el alcohol, que no son de consumo permitido para los menores de edad. </w:t>
      </w:r>
    </w:p>
    <w:p w:rsidR="00410CF2" w:rsidRPr="008A1BF0" w:rsidRDefault="00410CF2" w:rsidP="008A1BF0">
      <w:pPr>
        <w:pStyle w:val="NormalWeb"/>
        <w:spacing w:line="360" w:lineRule="auto"/>
        <w:jc w:val="both"/>
        <w:rPr>
          <w:rFonts w:ascii="Georgia" w:hAnsi="Georgia"/>
        </w:rPr>
      </w:pPr>
      <w:r w:rsidRPr="008A1BF0">
        <w:rPr>
          <w:rFonts w:ascii="Georgia" w:hAnsi="Georgia"/>
        </w:rPr>
        <w:t xml:space="preserve">Considero que en esa dispositiva </w:t>
      </w:r>
      <w:r w:rsidR="006D758E" w:rsidRPr="008A1BF0">
        <w:rPr>
          <w:rFonts w:ascii="Georgia" w:hAnsi="Georgia"/>
        </w:rPr>
        <w:t>se tendría</w:t>
      </w:r>
      <w:r w:rsidRPr="008A1BF0">
        <w:rPr>
          <w:rFonts w:ascii="Georgia" w:hAnsi="Georgia"/>
        </w:rPr>
        <w:t xml:space="preserve"> que </w:t>
      </w:r>
      <w:r w:rsidR="006D758E" w:rsidRPr="008A1BF0">
        <w:rPr>
          <w:rFonts w:ascii="Georgia" w:hAnsi="Georgia"/>
        </w:rPr>
        <w:t>destacar</w:t>
      </w:r>
      <w:r w:rsidRPr="008A1BF0">
        <w:rPr>
          <w:rFonts w:ascii="Georgia" w:hAnsi="Georgia"/>
        </w:rPr>
        <w:t xml:space="preserve"> el impo</w:t>
      </w:r>
      <w:r w:rsidR="006D758E" w:rsidRPr="008A1BF0">
        <w:rPr>
          <w:rFonts w:ascii="Georgia" w:hAnsi="Georgia"/>
        </w:rPr>
        <w:t>r</w:t>
      </w:r>
      <w:r w:rsidRPr="008A1BF0">
        <w:rPr>
          <w:rFonts w:ascii="Georgia" w:hAnsi="Georgia"/>
        </w:rPr>
        <w:t>tante impacto del consumo de marihuana en cuanto a la memoria y su posterior repercuci</w:t>
      </w:r>
      <w:r w:rsidR="006D758E" w:rsidRPr="008A1BF0">
        <w:rPr>
          <w:rFonts w:ascii="Georgia" w:hAnsi="Georgia"/>
        </w:rPr>
        <w:t>ó</w:t>
      </w:r>
      <w:r w:rsidRPr="008A1BF0">
        <w:rPr>
          <w:rFonts w:ascii="Georgia" w:hAnsi="Georgia"/>
        </w:rPr>
        <w:t>n en el rendimiento acad</w:t>
      </w:r>
      <w:r w:rsidR="006D758E" w:rsidRPr="008A1BF0">
        <w:rPr>
          <w:rFonts w:ascii="Georgia" w:hAnsi="Georgia"/>
        </w:rPr>
        <w:t>é</w:t>
      </w:r>
      <w:r w:rsidRPr="008A1BF0">
        <w:rPr>
          <w:rFonts w:ascii="Georgia" w:hAnsi="Georgia"/>
        </w:rPr>
        <w:t xml:space="preserve">mico.  </w:t>
      </w:r>
    </w:p>
    <w:p w:rsidR="00410CF2" w:rsidRPr="008A1BF0" w:rsidRDefault="00410CF2" w:rsidP="008A1BF0">
      <w:pPr>
        <w:spacing w:line="360" w:lineRule="auto"/>
        <w:jc w:val="both"/>
        <w:rPr>
          <w:rFonts w:ascii="Georgia" w:eastAsia="Times New Roman" w:hAnsi="Georgia" w:cs="Arial"/>
          <w:color w:val="000000"/>
          <w:u w:val="single"/>
          <w:lang w:val="es-UY" w:eastAsia="es-ES_tradnl"/>
        </w:rPr>
      </w:pPr>
      <w:r w:rsidRPr="008A1BF0">
        <w:rPr>
          <w:rFonts w:ascii="Georgia" w:eastAsia="Times New Roman" w:hAnsi="Georgia" w:cs="Arial"/>
          <w:color w:val="000000"/>
          <w:u w:val="single"/>
          <w:lang w:val="es-UY" w:eastAsia="es-ES_tradnl"/>
        </w:rPr>
        <w:t>En los comentarios</w:t>
      </w:r>
    </w:p>
    <w:p w:rsidR="00410CF2" w:rsidRPr="008A1BF0" w:rsidRDefault="00410CF2"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color w:val="000000"/>
          <w:lang w:val="es-UY" w:eastAsia="es-ES_tradnl"/>
        </w:rPr>
        <w:t xml:space="preserve">La materia gris no está agrandada sino que no se produce una adecuada poda por lo que la materia gris no desciende en volumen. </w:t>
      </w:r>
    </w:p>
    <w:p w:rsidR="00410CF2" w:rsidRPr="008A1BF0" w:rsidRDefault="00410CF2"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color w:val="000000"/>
          <w:lang w:val="es-UY" w:eastAsia="es-ES_tradnl"/>
        </w:rPr>
        <w:lastRenderedPageBreak/>
        <w:t>Refiere que el consumo de cannabis est</w:t>
      </w:r>
      <w:r w:rsidR="006D758E" w:rsidRPr="008A1BF0">
        <w:rPr>
          <w:rFonts w:ascii="Georgia" w:eastAsia="Times New Roman" w:hAnsi="Georgia" w:cs="Arial"/>
          <w:color w:val="000000"/>
          <w:lang w:val="es-UY" w:eastAsia="es-ES_tradnl"/>
        </w:rPr>
        <w:t>á</w:t>
      </w:r>
      <w:r w:rsidRPr="008A1BF0">
        <w:rPr>
          <w:rFonts w:ascii="Georgia" w:eastAsia="Times New Roman" w:hAnsi="Georgia" w:cs="Arial"/>
          <w:color w:val="000000"/>
          <w:lang w:val="es-UY" w:eastAsia="es-ES_tradnl"/>
        </w:rPr>
        <w:t xml:space="preserve"> relacionado con mayor indice de suicidios, no </w:t>
      </w:r>
      <w:r w:rsidR="006D758E" w:rsidRPr="008A1BF0">
        <w:rPr>
          <w:rFonts w:ascii="Georgia" w:eastAsia="Times New Roman" w:hAnsi="Georgia" w:cs="Arial"/>
          <w:color w:val="000000"/>
          <w:lang w:val="es-UY" w:eastAsia="es-ES_tradnl"/>
        </w:rPr>
        <w:t>conozco esa bibliografía</w:t>
      </w:r>
      <w:r w:rsidRPr="008A1BF0">
        <w:rPr>
          <w:rFonts w:ascii="Georgia" w:eastAsia="Times New Roman" w:hAnsi="Georgia" w:cs="Arial"/>
          <w:color w:val="000000"/>
          <w:lang w:val="es-UY" w:eastAsia="es-ES_tradnl"/>
        </w:rPr>
        <w:t>, hay evidencia mayor en cuanto a episodios psic</w:t>
      </w:r>
      <w:r w:rsidR="003351CF">
        <w:rPr>
          <w:rFonts w:ascii="Georgia" w:eastAsia="Times New Roman" w:hAnsi="Georgia" w:cs="Arial"/>
          <w:color w:val="000000"/>
          <w:lang w:val="es-UY" w:eastAsia="es-ES_tradnl"/>
        </w:rPr>
        <w:t>ó</w:t>
      </w:r>
      <w:r w:rsidRPr="008A1BF0">
        <w:rPr>
          <w:rFonts w:ascii="Georgia" w:eastAsia="Times New Roman" w:hAnsi="Georgia" w:cs="Arial"/>
          <w:color w:val="000000"/>
          <w:lang w:val="es-UY" w:eastAsia="es-ES_tradnl"/>
        </w:rPr>
        <w:t>ticos. Y lo de los estudios geneticos no lo entendí.</w:t>
      </w:r>
    </w:p>
    <w:p w:rsidR="00410CF2" w:rsidRPr="008A1BF0" w:rsidRDefault="00410CF2" w:rsidP="008A1BF0">
      <w:pPr>
        <w:spacing w:line="360" w:lineRule="auto"/>
        <w:jc w:val="both"/>
        <w:rPr>
          <w:rFonts w:ascii="Georgia" w:eastAsia="Times New Roman" w:hAnsi="Georgia" w:cs="Arial"/>
          <w:b/>
          <w:bCs/>
          <w:color w:val="000000"/>
          <w:lang w:val="es-UY" w:eastAsia="es-ES_tradnl"/>
        </w:rPr>
      </w:pPr>
    </w:p>
    <w:p w:rsidR="00410CF2" w:rsidRPr="008A1BF0" w:rsidRDefault="00410CF2"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b/>
          <w:bCs/>
          <w:color w:val="000000"/>
          <w:lang w:val="es-UY" w:eastAsia="es-ES_tradnl"/>
        </w:rPr>
        <w:t>Diapositiva 2</w:t>
      </w:r>
      <w:r w:rsidR="00B56DBF">
        <w:rPr>
          <w:rFonts w:ascii="Georgia" w:eastAsia="Times New Roman" w:hAnsi="Georgia" w:cs="Arial"/>
          <w:b/>
          <w:bCs/>
          <w:color w:val="000000"/>
          <w:lang w:val="es-UY" w:eastAsia="es-ES_tradnl"/>
        </w:rPr>
        <w:t>4</w:t>
      </w:r>
      <w:r w:rsidRPr="008A1BF0">
        <w:rPr>
          <w:rFonts w:ascii="Georgia" w:eastAsia="Times New Roman" w:hAnsi="Georgia" w:cs="Arial"/>
          <w:b/>
          <w:bCs/>
          <w:color w:val="000000"/>
          <w:lang w:val="es-UY" w:eastAsia="es-ES_tradnl"/>
        </w:rPr>
        <w:t xml:space="preserve"> .</w:t>
      </w:r>
      <w:r w:rsidRPr="008A1BF0">
        <w:rPr>
          <w:rFonts w:ascii="Georgia" w:eastAsia="Times New Roman" w:hAnsi="Georgia" w:cs="Arial"/>
          <w:color w:val="000000"/>
          <w:lang w:val="es-UY" w:eastAsia="es-ES_tradnl"/>
        </w:rPr>
        <w:t xml:space="preserve">   </w:t>
      </w:r>
    </w:p>
    <w:p w:rsidR="00410CF2" w:rsidRPr="008A1BF0" w:rsidRDefault="00410CF2" w:rsidP="008A1BF0">
      <w:pPr>
        <w:spacing w:line="360" w:lineRule="auto"/>
        <w:jc w:val="both"/>
        <w:rPr>
          <w:rFonts w:ascii="Georgia" w:eastAsia="Times New Roman" w:hAnsi="Georgia" w:cs="Arial"/>
          <w:color w:val="000000"/>
          <w:u w:val="single"/>
          <w:lang w:val="es-UY" w:eastAsia="es-ES_tradnl"/>
        </w:rPr>
      </w:pPr>
      <w:r w:rsidRPr="008A1BF0">
        <w:rPr>
          <w:rFonts w:ascii="Georgia" w:eastAsia="Times New Roman" w:hAnsi="Georgia" w:cs="Arial"/>
          <w:color w:val="000000"/>
          <w:u w:val="single"/>
          <w:lang w:val="es-UY" w:eastAsia="es-ES_tradnl"/>
        </w:rPr>
        <w:t>En los comentarios</w:t>
      </w:r>
    </w:p>
    <w:p w:rsidR="00410CF2" w:rsidRPr="008A1BF0" w:rsidRDefault="00410CF2"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color w:val="000000"/>
          <w:lang w:val="es-UY" w:eastAsia="es-ES_tradnl"/>
        </w:rPr>
        <w:t xml:space="preserve">Habria que explicar las imágenes </w:t>
      </w:r>
    </w:p>
    <w:p w:rsidR="00410CF2" w:rsidRPr="008A1BF0" w:rsidRDefault="00410CF2" w:rsidP="008A1BF0">
      <w:pPr>
        <w:spacing w:line="360" w:lineRule="auto"/>
        <w:jc w:val="both"/>
        <w:rPr>
          <w:rFonts w:ascii="Georgia" w:eastAsia="Times New Roman" w:hAnsi="Georgia" w:cs="Arial"/>
          <w:b/>
          <w:bCs/>
          <w:color w:val="000000"/>
          <w:lang w:val="es-UY" w:eastAsia="es-ES_tradnl"/>
        </w:rPr>
      </w:pPr>
    </w:p>
    <w:p w:rsidR="00410CF2" w:rsidRPr="008A1BF0" w:rsidRDefault="00410CF2"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b/>
          <w:bCs/>
          <w:color w:val="000000"/>
          <w:lang w:val="es-UY" w:eastAsia="es-ES_tradnl"/>
        </w:rPr>
        <w:t>Diapositiva 2</w:t>
      </w:r>
      <w:r w:rsidR="00B56DBF">
        <w:rPr>
          <w:rFonts w:ascii="Georgia" w:eastAsia="Times New Roman" w:hAnsi="Georgia" w:cs="Arial"/>
          <w:b/>
          <w:bCs/>
          <w:color w:val="000000"/>
          <w:lang w:val="es-UY" w:eastAsia="es-ES_tradnl"/>
        </w:rPr>
        <w:t>5</w:t>
      </w:r>
      <w:r w:rsidRPr="008A1BF0">
        <w:rPr>
          <w:rFonts w:ascii="Georgia" w:eastAsia="Times New Roman" w:hAnsi="Georgia" w:cs="Arial"/>
          <w:b/>
          <w:bCs/>
          <w:color w:val="000000"/>
          <w:lang w:val="es-UY" w:eastAsia="es-ES_tradnl"/>
        </w:rPr>
        <w:t xml:space="preserve"> .</w:t>
      </w:r>
      <w:r w:rsidRPr="008A1BF0">
        <w:rPr>
          <w:rFonts w:ascii="Georgia" w:eastAsia="Times New Roman" w:hAnsi="Georgia" w:cs="Arial"/>
          <w:color w:val="000000"/>
          <w:lang w:val="es-UY" w:eastAsia="es-ES_tradnl"/>
        </w:rPr>
        <w:t xml:space="preserve"> </w:t>
      </w:r>
    </w:p>
    <w:p w:rsidR="00410CF2" w:rsidRDefault="00410CF2"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color w:val="000000"/>
          <w:lang w:val="es-UY" w:eastAsia="es-ES_tradnl"/>
        </w:rPr>
        <w:t>Antes de la di</w:t>
      </w:r>
      <w:r w:rsidR="006D758E" w:rsidRPr="008A1BF0">
        <w:rPr>
          <w:rFonts w:ascii="Georgia" w:eastAsia="Times New Roman" w:hAnsi="Georgia" w:cs="Arial"/>
          <w:color w:val="000000"/>
          <w:lang w:val="es-UY" w:eastAsia="es-ES_tradnl"/>
        </w:rPr>
        <w:t>a</w:t>
      </w:r>
      <w:r w:rsidRPr="008A1BF0">
        <w:rPr>
          <w:rFonts w:ascii="Georgia" w:eastAsia="Times New Roman" w:hAnsi="Georgia" w:cs="Arial"/>
          <w:color w:val="000000"/>
          <w:lang w:val="es-UY" w:eastAsia="es-ES_tradnl"/>
        </w:rPr>
        <w:t>positiva 2</w:t>
      </w:r>
      <w:r w:rsidR="00B56DBF">
        <w:rPr>
          <w:rFonts w:ascii="Georgia" w:eastAsia="Times New Roman" w:hAnsi="Georgia" w:cs="Arial"/>
          <w:color w:val="000000"/>
          <w:lang w:val="es-UY" w:eastAsia="es-ES_tradnl"/>
        </w:rPr>
        <w:t>5</w:t>
      </w:r>
      <w:r w:rsidRPr="008A1BF0">
        <w:rPr>
          <w:rFonts w:ascii="Georgia" w:eastAsia="Times New Roman" w:hAnsi="Georgia" w:cs="Arial"/>
          <w:color w:val="000000"/>
          <w:lang w:val="es-UY" w:eastAsia="es-ES_tradnl"/>
        </w:rPr>
        <w:t>, entiendo que habr</w:t>
      </w:r>
      <w:r w:rsidR="003351CF">
        <w:rPr>
          <w:rFonts w:ascii="Georgia" w:eastAsia="Times New Roman" w:hAnsi="Georgia" w:cs="Arial"/>
          <w:color w:val="000000"/>
          <w:lang w:val="es-UY" w:eastAsia="es-ES_tradnl"/>
        </w:rPr>
        <w:t>í</w:t>
      </w:r>
      <w:r w:rsidRPr="008A1BF0">
        <w:rPr>
          <w:rFonts w:ascii="Georgia" w:eastAsia="Times New Roman" w:hAnsi="Georgia" w:cs="Arial"/>
          <w:color w:val="000000"/>
          <w:lang w:val="es-UY" w:eastAsia="es-ES_tradnl"/>
        </w:rPr>
        <w:t>a que poner una imagen del cerebro, describir los l</w:t>
      </w:r>
      <w:r w:rsidR="006D758E" w:rsidRPr="008A1BF0">
        <w:rPr>
          <w:rFonts w:ascii="Georgia" w:eastAsia="Times New Roman" w:hAnsi="Georgia" w:cs="Arial"/>
          <w:color w:val="000000"/>
          <w:lang w:val="es-UY" w:eastAsia="es-ES_tradnl"/>
        </w:rPr>
        <w:t>ó</w:t>
      </w:r>
      <w:r w:rsidRPr="008A1BF0">
        <w:rPr>
          <w:rFonts w:ascii="Georgia" w:eastAsia="Times New Roman" w:hAnsi="Georgia" w:cs="Arial"/>
          <w:color w:val="000000"/>
          <w:lang w:val="es-UY" w:eastAsia="es-ES_tradnl"/>
        </w:rPr>
        <w:t>bulos, decir donde esta regi</w:t>
      </w:r>
      <w:r w:rsidR="006D758E" w:rsidRPr="008A1BF0">
        <w:rPr>
          <w:rFonts w:ascii="Georgia" w:eastAsia="Times New Roman" w:hAnsi="Georgia" w:cs="Arial"/>
          <w:color w:val="000000"/>
          <w:lang w:val="es-UY" w:eastAsia="es-ES_tradnl"/>
        </w:rPr>
        <w:t>ó</w:t>
      </w:r>
      <w:r w:rsidRPr="008A1BF0">
        <w:rPr>
          <w:rFonts w:ascii="Georgia" w:eastAsia="Times New Roman" w:hAnsi="Georgia" w:cs="Arial"/>
          <w:color w:val="000000"/>
          <w:lang w:val="es-UY" w:eastAsia="es-ES_tradnl"/>
        </w:rPr>
        <w:t xml:space="preserve">n frontal y donde la prefrontal. </w:t>
      </w:r>
    </w:p>
    <w:p w:rsidR="008A1BF0" w:rsidRDefault="008A1BF0" w:rsidP="008A1BF0">
      <w:pPr>
        <w:spacing w:line="360" w:lineRule="auto"/>
        <w:jc w:val="both"/>
        <w:rPr>
          <w:rFonts w:ascii="Georgia" w:eastAsia="Times New Roman" w:hAnsi="Georgia" w:cs="Arial"/>
          <w:b/>
          <w:bCs/>
          <w:color w:val="000000"/>
          <w:lang w:val="es-UY" w:eastAsia="es-ES_tradnl"/>
        </w:rPr>
      </w:pPr>
    </w:p>
    <w:p w:rsidR="00DD1066" w:rsidRDefault="00DD1066" w:rsidP="008A1BF0">
      <w:pPr>
        <w:spacing w:line="360" w:lineRule="auto"/>
        <w:jc w:val="both"/>
        <w:rPr>
          <w:rFonts w:ascii="Georgia" w:eastAsia="Times New Roman" w:hAnsi="Georgia" w:cs="Arial"/>
          <w:b/>
          <w:bCs/>
          <w:color w:val="000000"/>
          <w:lang w:val="es-UY" w:eastAsia="es-ES_tradnl"/>
        </w:rPr>
      </w:pPr>
    </w:p>
    <w:p w:rsidR="00DD1066" w:rsidRDefault="00DD1066" w:rsidP="008A1BF0">
      <w:pPr>
        <w:spacing w:line="360" w:lineRule="auto"/>
        <w:jc w:val="both"/>
        <w:rPr>
          <w:rFonts w:ascii="Georgia" w:eastAsia="Times New Roman" w:hAnsi="Georgia" w:cs="Arial"/>
          <w:b/>
          <w:bCs/>
          <w:color w:val="000000"/>
          <w:lang w:val="es-UY" w:eastAsia="es-ES_tradnl"/>
        </w:rPr>
      </w:pPr>
    </w:p>
    <w:p w:rsidR="008A1BF0" w:rsidRPr="008A1BF0" w:rsidRDefault="008A1BF0"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b/>
          <w:bCs/>
          <w:color w:val="000000"/>
          <w:lang w:val="es-UY" w:eastAsia="es-ES_tradnl"/>
        </w:rPr>
        <w:t xml:space="preserve">Diapositiva </w:t>
      </w:r>
      <w:r w:rsidR="00B56DBF">
        <w:rPr>
          <w:rFonts w:ascii="Georgia" w:eastAsia="Times New Roman" w:hAnsi="Georgia" w:cs="Arial"/>
          <w:b/>
          <w:bCs/>
          <w:color w:val="000000"/>
          <w:lang w:val="es-UY" w:eastAsia="es-ES_tradnl"/>
        </w:rPr>
        <w:t>38</w:t>
      </w:r>
      <w:r w:rsidRPr="008A1BF0">
        <w:rPr>
          <w:rFonts w:ascii="Georgia" w:eastAsia="Times New Roman" w:hAnsi="Georgia" w:cs="Arial"/>
          <w:b/>
          <w:bCs/>
          <w:color w:val="000000"/>
          <w:lang w:val="es-UY" w:eastAsia="es-ES_tradnl"/>
        </w:rPr>
        <w:t xml:space="preserve"> .</w:t>
      </w:r>
      <w:r w:rsidRPr="008A1BF0">
        <w:rPr>
          <w:rFonts w:ascii="Georgia" w:eastAsia="Times New Roman" w:hAnsi="Georgia" w:cs="Arial"/>
          <w:color w:val="000000"/>
          <w:lang w:val="es-UY" w:eastAsia="es-ES_tradnl"/>
        </w:rPr>
        <w:t xml:space="preserve"> </w:t>
      </w:r>
    </w:p>
    <w:p w:rsidR="008A1BF0" w:rsidRPr="008A1BF0" w:rsidRDefault="008A1BF0" w:rsidP="008A1BF0">
      <w:pPr>
        <w:shd w:val="clear" w:color="auto" w:fill="FFFFFF"/>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color w:val="000000"/>
          <w:lang w:val="es-UY" w:eastAsia="es-ES_tradnl"/>
        </w:rPr>
        <w:t>La adolescencia está consignada como confusa y estresante entiendo la adolescencia como una etapa de crecimiento biológico</w:t>
      </w:r>
      <w:r>
        <w:rPr>
          <w:rFonts w:ascii="Georgia" w:eastAsia="Times New Roman" w:hAnsi="Georgia" w:cs="Arial"/>
          <w:color w:val="000000"/>
          <w:lang w:val="es-UY" w:eastAsia="es-ES_tradnl"/>
        </w:rPr>
        <w:t>,</w:t>
      </w:r>
      <w:r w:rsidRPr="008A1BF0">
        <w:rPr>
          <w:rFonts w:ascii="Georgia" w:eastAsia="Times New Roman" w:hAnsi="Georgia" w:cs="Arial"/>
          <w:color w:val="000000"/>
          <w:lang w:val="es-UY" w:eastAsia="es-ES_tradnl"/>
        </w:rPr>
        <w:t xml:space="preserve"> psicológico y social en la que se descubren nuevas formas de pensar se realizan ensayos en la esfera de la sexualidad y se construyen fuertes vínculos de amistad que pueden durar toda la vida .</w:t>
      </w:r>
    </w:p>
    <w:p w:rsidR="00DD1066" w:rsidRDefault="008A1BF0" w:rsidP="00DD1066">
      <w:pPr>
        <w:shd w:val="clear" w:color="auto" w:fill="FFFFFF"/>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color w:val="000000"/>
          <w:lang w:val="es-UY" w:eastAsia="es-ES_tradnl"/>
        </w:rPr>
        <w:t>Es una fase esperable y variable en la que se comienza a delinear la identidad adulta</w:t>
      </w:r>
      <w:r>
        <w:rPr>
          <w:rFonts w:ascii="Georgia" w:eastAsia="Times New Roman" w:hAnsi="Georgia" w:cs="Arial"/>
          <w:color w:val="000000"/>
          <w:lang w:val="es-UY" w:eastAsia="es-ES_tradnl"/>
        </w:rPr>
        <w:t>,</w:t>
      </w:r>
      <w:r w:rsidRPr="008A1BF0">
        <w:rPr>
          <w:rFonts w:ascii="Georgia" w:eastAsia="Times New Roman" w:hAnsi="Georgia" w:cs="Arial"/>
          <w:color w:val="000000"/>
          <w:lang w:val="es-UY" w:eastAsia="es-ES_tradnl"/>
        </w:rPr>
        <w:t xml:space="preserve"> partir de un proceso crítico que no suele resultar invalidante para los sujetos que la transitan. Las contradicciones propias de este per</w:t>
      </w:r>
      <w:r>
        <w:rPr>
          <w:rFonts w:ascii="Georgia" w:eastAsia="Times New Roman" w:hAnsi="Georgia" w:cs="Arial"/>
          <w:color w:val="000000"/>
          <w:lang w:val="es-UY" w:eastAsia="es-ES_tradnl"/>
        </w:rPr>
        <w:t>í</w:t>
      </w:r>
      <w:r w:rsidRPr="008A1BF0">
        <w:rPr>
          <w:rFonts w:ascii="Georgia" w:eastAsia="Times New Roman" w:hAnsi="Georgia" w:cs="Arial"/>
          <w:color w:val="000000"/>
          <w:lang w:val="es-UY" w:eastAsia="es-ES_tradnl"/>
        </w:rPr>
        <w:t>odo suelen desconcertar a los adultos quienes se ven enfrentados a sujetos que en ocasiones pueden polemizar o reclamar como adultos y al poco tiempo comportarse como si fueran niños caprichosos</w:t>
      </w:r>
      <w:r>
        <w:rPr>
          <w:rFonts w:ascii="Georgia" w:eastAsia="Times New Roman" w:hAnsi="Georgia" w:cs="Arial"/>
          <w:color w:val="000000"/>
          <w:lang w:val="es-UY" w:eastAsia="es-ES_tradnl"/>
        </w:rPr>
        <w:t>.</w:t>
      </w:r>
    </w:p>
    <w:p w:rsidR="00DD1066" w:rsidRDefault="00DD1066" w:rsidP="008A1BF0">
      <w:pPr>
        <w:spacing w:line="360" w:lineRule="auto"/>
        <w:jc w:val="both"/>
        <w:rPr>
          <w:rFonts w:ascii="Georgia" w:eastAsia="Times New Roman" w:hAnsi="Georgia" w:cs="Arial"/>
          <w:color w:val="000000"/>
          <w:lang w:val="es-UY" w:eastAsia="es-ES_tradnl"/>
        </w:rPr>
      </w:pPr>
    </w:p>
    <w:p w:rsidR="00DD1066" w:rsidRDefault="00DD1066" w:rsidP="008A1BF0">
      <w:pPr>
        <w:spacing w:line="360" w:lineRule="auto"/>
        <w:jc w:val="both"/>
        <w:rPr>
          <w:rFonts w:ascii="Georgia" w:eastAsia="Times New Roman" w:hAnsi="Georgia" w:cs="Arial"/>
          <w:color w:val="000000"/>
          <w:lang w:val="es-UY" w:eastAsia="es-ES_tradnl"/>
        </w:rPr>
      </w:pPr>
    </w:p>
    <w:p w:rsidR="00DD1066" w:rsidRDefault="00DD1066" w:rsidP="008A1BF0">
      <w:pPr>
        <w:spacing w:line="360" w:lineRule="auto"/>
        <w:jc w:val="both"/>
        <w:rPr>
          <w:rFonts w:ascii="Georgia" w:eastAsia="Times New Roman" w:hAnsi="Georgia" w:cs="Arial"/>
          <w:color w:val="000000"/>
          <w:lang w:val="es-UY" w:eastAsia="es-ES_tradnl"/>
        </w:rPr>
      </w:pPr>
    </w:p>
    <w:p w:rsidR="00DD1066" w:rsidRDefault="00DD1066" w:rsidP="008A1BF0">
      <w:pPr>
        <w:spacing w:line="360" w:lineRule="auto"/>
        <w:jc w:val="both"/>
        <w:rPr>
          <w:rFonts w:ascii="Georgia" w:eastAsia="Times New Roman" w:hAnsi="Georgia" w:cs="Arial"/>
          <w:color w:val="000000"/>
          <w:lang w:val="es-UY" w:eastAsia="es-ES_tradnl"/>
        </w:rPr>
      </w:pPr>
    </w:p>
    <w:p w:rsidR="00DD1066" w:rsidRDefault="00DD1066" w:rsidP="008A1BF0">
      <w:pPr>
        <w:spacing w:line="360" w:lineRule="auto"/>
        <w:jc w:val="both"/>
        <w:rPr>
          <w:rFonts w:ascii="Georgia" w:eastAsia="Times New Roman" w:hAnsi="Georgia" w:cs="Arial"/>
          <w:color w:val="000000"/>
          <w:lang w:val="es-UY" w:eastAsia="es-ES_tradnl"/>
        </w:rPr>
      </w:pPr>
    </w:p>
    <w:p w:rsidR="00DD1066" w:rsidRDefault="00DD1066" w:rsidP="008A1BF0">
      <w:pPr>
        <w:spacing w:line="360" w:lineRule="auto"/>
        <w:jc w:val="both"/>
        <w:rPr>
          <w:rFonts w:ascii="Georgia" w:eastAsia="Times New Roman" w:hAnsi="Georgia" w:cs="Arial"/>
          <w:color w:val="000000"/>
          <w:lang w:val="es-UY" w:eastAsia="es-ES_tradnl"/>
        </w:rPr>
      </w:pPr>
    </w:p>
    <w:p w:rsidR="00DD1066" w:rsidRDefault="00DD1066" w:rsidP="008A1BF0">
      <w:pPr>
        <w:spacing w:line="360" w:lineRule="auto"/>
        <w:jc w:val="both"/>
        <w:rPr>
          <w:rFonts w:ascii="Georgia" w:eastAsia="Times New Roman" w:hAnsi="Georgia" w:cs="Arial"/>
          <w:color w:val="000000"/>
          <w:lang w:val="es-UY" w:eastAsia="es-ES_tradnl"/>
        </w:rPr>
      </w:pPr>
    </w:p>
    <w:p w:rsidR="00DD1066" w:rsidRDefault="00DD1066" w:rsidP="008A1BF0">
      <w:pPr>
        <w:spacing w:line="360" w:lineRule="auto"/>
        <w:jc w:val="both"/>
        <w:rPr>
          <w:rFonts w:ascii="Georgia" w:eastAsia="Times New Roman" w:hAnsi="Georgia" w:cs="Arial"/>
          <w:color w:val="000000"/>
          <w:lang w:val="es-UY" w:eastAsia="es-ES_tradnl"/>
        </w:rPr>
      </w:pPr>
    </w:p>
    <w:p w:rsidR="00DD1066" w:rsidRDefault="00DD1066" w:rsidP="008A1BF0">
      <w:pPr>
        <w:spacing w:line="360" w:lineRule="auto"/>
        <w:jc w:val="both"/>
        <w:rPr>
          <w:rFonts w:ascii="Georgia" w:eastAsia="Times New Roman" w:hAnsi="Georgia" w:cs="Arial"/>
          <w:color w:val="000000"/>
          <w:lang w:val="es-UY" w:eastAsia="es-ES_tradnl"/>
        </w:rPr>
      </w:pPr>
    </w:p>
    <w:p w:rsidR="00DD1066" w:rsidRPr="008A1BF0" w:rsidRDefault="00DD1066" w:rsidP="008A1BF0">
      <w:pPr>
        <w:spacing w:line="360" w:lineRule="auto"/>
        <w:jc w:val="both"/>
        <w:rPr>
          <w:rFonts w:ascii="Georgia" w:eastAsia="Times New Roman" w:hAnsi="Georgia" w:cs="Arial"/>
          <w:color w:val="000000"/>
          <w:lang w:val="es-UY" w:eastAsia="es-ES_tradnl"/>
        </w:rPr>
      </w:pPr>
    </w:p>
    <w:p w:rsidR="00410CF2" w:rsidRDefault="006D758E" w:rsidP="008A1BF0">
      <w:pPr>
        <w:spacing w:line="360" w:lineRule="auto"/>
        <w:jc w:val="both"/>
        <w:rPr>
          <w:rFonts w:ascii="Georgia" w:eastAsia="Times New Roman" w:hAnsi="Georgia" w:cs="Times New Roman"/>
          <w:b/>
          <w:bCs/>
          <w:sz w:val="28"/>
          <w:szCs w:val="28"/>
          <w:lang w:val="es-UY" w:eastAsia="es-ES_tradnl"/>
        </w:rPr>
      </w:pPr>
      <w:r w:rsidRPr="00DD1066">
        <w:rPr>
          <w:rFonts w:ascii="Georgia" w:eastAsia="Times New Roman" w:hAnsi="Georgia" w:cs="Times New Roman"/>
          <w:b/>
          <w:bCs/>
          <w:sz w:val="28"/>
          <w:szCs w:val="28"/>
          <w:lang w:val="es-UY" w:eastAsia="es-ES_tradnl"/>
        </w:rPr>
        <w:t xml:space="preserve">Modulo 3. </w:t>
      </w:r>
      <w:r w:rsidR="00410CF2" w:rsidRPr="00DD1066">
        <w:rPr>
          <w:rFonts w:ascii="Georgia" w:eastAsia="Times New Roman" w:hAnsi="Georgia" w:cs="Times New Roman"/>
          <w:b/>
          <w:bCs/>
          <w:sz w:val="28"/>
          <w:szCs w:val="28"/>
          <w:lang w:val="es-UY" w:eastAsia="es-ES_tradnl"/>
        </w:rPr>
        <w:t>Trauma</w:t>
      </w:r>
    </w:p>
    <w:p w:rsidR="00595B21" w:rsidRDefault="00595B21" w:rsidP="008A1BF0">
      <w:pPr>
        <w:spacing w:line="360" w:lineRule="auto"/>
        <w:jc w:val="both"/>
        <w:rPr>
          <w:rFonts w:ascii="Georgia" w:eastAsia="Times New Roman" w:hAnsi="Georgia" w:cs="Times New Roman"/>
          <w:b/>
          <w:bCs/>
          <w:sz w:val="28"/>
          <w:szCs w:val="28"/>
          <w:lang w:val="es-UY" w:eastAsia="es-ES_tradnl"/>
        </w:rPr>
      </w:pPr>
    </w:p>
    <w:p w:rsidR="00595B21" w:rsidRPr="00595B21" w:rsidRDefault="00595B21" w:rsidP="008A1BF0">
      <w:pPr>
        <w:spacing w:line="360" w:lineRule="auto"/>
        <w:jc w:val="both"/>
        <w:rPr>
          <w:rFonts w:ascii="Georgia" w:eastAsia="Times New Roman" w:hAnsi="Georgia" w:cs="Times New Roman"/>
          <w:sz w:val="28"/>
          <w:szCs w:val="28"/>
          <w:lang w:val="es-UY" w:eastAsia="es-ES_tradnl"/>
        </w:rPr>
      </w:pPr>
      <w:r>
        <w:rPr>
          <w:rFonts w:ascii="Georgia" w:eastAsia="Times New Roman" w:hAnsi="Georgia" w:cs="Times New Roman"/>
          <w:b/>
          <w:bCs/>
          <w:sz w:val="28"/>
          <w:szCs w:val="28"/>
          <w:lang w:val="es-UY" w:eastAsia="es-ES_tradnl"/>
        </w:rPr>
        <w:t xml:space="preserve">La dipo 8 . </w:t>
      </w:r>
      <w:r w:rsidRPr="00595B21">
        <w:rPr>
          <w:rFonts w:ascii="Georgia" w:eastAsia="Times New Roman" w:hAnsi="Georgia" w:cs="Times New Roman"/>
          <w:sz w:val="28"/>
          <w:szCs w:val="28"/>
          <w:lang w:val="es-UY" w:eastAsia="es-ES_tradnl"/>
        </w:rPr>
        <w:t>que es definici</w:t>
      </w:r>
      <w:r>
        <w:rPr>
          <w:rFonts w:ascii="Georgia" w:eastAsia="Times New Roman" w:hAnsi="Georgia" w:cs="Times New Roman"/>
          <w:sz w:val="28"/>
          <w:szCs w:val="28"/>
          <w:lang w:val="es-UY" w:eastAsia="es-ES_tradnl"/>
        </w:rPr>
        <w:t>ó</w:t>
      </w:r>
      <w:r w:rsidRPr="00595B21">
        <w:rPr>
          <w:rFonts w:ascii="Georgia" w:eastAsia="Times New Roman" w:hAnsi="Georgia" w:cs="Times New Roman"/>
          <w:sz w:val="28"/>
          <w:szCs w:val="28"/>
          <w:lang w:val="es-UY" w:eastAsia="es-ES_tradnl"/>
        </w:rPr>
        <w:t>n</w:t>
      </w:r>
      <w:r>
        <w:rPr>
          <w:rFonts w:ascii="Georgia" w:eastAsia="Times New Roman" w:hAnsi="Georgia" w:cs="Times New Roman"/>
          <w:sz w:val="28"/>
          <w:szCs w:val="28"/>
          <w:lang w:val="es-UY" w:eastAsia="es-ES_tradnl"/>
        </w:rPr>
        <w:t>, no</w:t>
      </w:r>
      <w:r w:rsidRPr="00595B21">
        <w:rPr>
          <w:rFonts w:ascii="Georgia" w:eastAsia="Times New Roman" w:hAnsi="Georgia" w:cs="Times New Roman"/>
          <w:sz w:val="28"/>
          <w:szCs w:val="28"/>
          <w:lang w:val="es-UY" w:eastAsia="es-ES_tradnl"/>
        </w:rPr>
        <w:t xml:space="preserve"> tendr</w:t>
      </w:r>
      <w:r>
        <w:rPr>
          <w:rFonts w:ascii="Georgia" w:eastAsia="Times New Roman" w:hAnsi="Georgia" w:cs="Times New Roman"/>
          <w:sz w:val="28"/>
          <w:szCs w:val="28"/>
          <w:lang w:val="es-UY" w:eastAsia="es-ES_tradnl"/>
        </w:rPr>
        <w:t>í</w:t>
      </w:r>
      <w:r w:rsidRPr="00595B21">
        <w:rPr>
          <w:rFonts w:ascii="Georgia" w:eastAsia="Times New Roman" w:hAnsi="Georgia" w:cs="Times New Roman"/>
          <w:sz w:val="28"/>
          <w:szCs w:val="28"/>
          <w:lang w:val="es-UY" w:eastAsia="es-ES_tradnl"/>
        </w:rPr>
        <w:t>a que esta</w:t>
      </w:r>
      <w:r>
        <w:rPr>
          <w:rFonts w:ascii="Georgia" w:eastAsia="Times New Roman" w:hAnsi="Georgia" w:cs="Times New Roman"/>
          <w:sz w:val="28"/>
          <w:szCs w:val="28"/>
          <w:lang w:val="es-UY" w:eastAsia="es-ES_tradnl"/>
        </w:rPr>
        <w:t>r</w:t>
      </w:r>
      <w:r w:rsidRPr="00595B21">
        <w:rPr>
          <w:rFonts w:ascii="Georgia" w:eastAsia="Times New Roman" w:hAnsi="Georgia" w:cs="Times New Roman"/>
          <w:sz w:val="28"/>
          <w:szCs w:val="28"/>
          <w:lang w:val="es-UY" w:eastAsia="es-ES_tradnl"/>
        </w:rPr>
        <w:t xml:space="preserve"> antes de jerarquia</w:t>
      </w:r>
      <w:r>
        <w:rPr>
          <w:rFonts w:ascii="Georgia" w:eastAsia="Times New Roman" w:hAnsi="Georgia" w:cs="Times New Roman"/>
          <w:sz w:val="28"/>
          <w:szCs w:val="28"/>
          <w:lang w:val="es-UY" w:eastAsia="es-ES_tradnl"/>
        </w:rPr>
        <w:t>?</w:t>
      </w:r>
      <w:r w:rsidRPr="00595B21">
        <w:rPr>
          <w:rFonts w:ascii="Georgia" w:eastAsia="Times New Roman" w:hAnsi="Georgia" w:cs="Times New Roman"/>
          <w:sz w:val="28"/>
          <w:szCs w:val="28"/>
          <w:lang w:val="es-UY" w:eastAsia="es-ES_tradnl"/>
        </w:rPr>
        <w:t xml:space="preserve"> </w:t>
      </w:r>
    </w:p>
    <w:p w:rsidR="00410CF2" w:rsidRPr="008A1BF0" w:rsidRDefault="00410CF2"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b/>
          <w:bCs/>
          <w:color w:val="000000"/>
          <w:lang w:val="es-UY" w:eastAsia="es-ES_tradnl"/>
        </w:rPr>
        <w:t>Diapositiva</w:t>
      </w:r>
      <w:r w:rsidR="00595B21">
        <w:rPr>
          <w:rFonts w:ascii="Georgia" w:eastAsia="Times New Roman" w:hAnsi="Georgia" w:cs="Arial"/>
          <w:b/>
          <w:bCs/>
          <w:color w:val="000000"/>
          <w:lang w:val="es-UY" w:eastAsia="es-ES_tradnl"/>
        </w:rPr>
        <w:t xml:space="preserve"> </w:t>
      </w:r>
      <w:r w:rsidRPr="008A1BF0">
        <w:rPr>
          <w:rFonts w:ascii="Georgia" w:eastAsia="Times New Roman" w:hAnsi="Georgia" w:cs="Arial"/>
          <w:b/>
          <w:bCs/>
          <w:color w:val="000000"/>
          <w:lang w:val="es-UY" w:eastAsia="es-ES_tradnl"/>
        </w:rPr>
        <w:t>18</w:t>
      </w:r>
      <w:r w:rsidRPr="008A1BF0">
        <w:rPr>
          <w:rFonts w:ascii="Georgia" w:eastAsia="Times New Roman" w:hAnsi="Georgia" w:cs="Arial"/>
          <w:b/>
          <w:bCs/>
          <w:noProof/>
          <w:color w:val="000000"/>
          <w:lang w:val="es-UY" w:eastAsia="es-ES_tradnl"/>
        </w:rPr>
        <w:drawing>
          <wp:inline distT="0" distB="0" distL="0" distR="0" wp14:anchorId="6516AFCC" wp14:editId="326323AA">
            <wp:extent cx="2451324" cy="417322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56bdc6-07ce-41c0-9cb9-53c5a903e7d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73375" cy="4210760"/>
                    </a:xfrm>
                    <a:prstGeom prst="rect">
                      <a:avLst/>
                    </a:prstGeom>
                  </pic:spPr>
                </pic:pic>
              </a:graphicData>
            </a:graphic>
          </wp:inline>
        </w:drawing>
      </w:r>
      <w:r w:rsidRPr="008A1BF0">
        <w:rPr>
          <w:rFonts w:ascii="Georgia" w:eastAsia="Times New Roman" w:hAnsi="Georgia" w:cs="Arial"/>
          <w:b/>
          <w:bCs/>
          <w:color w:val="000000"/>
          <w:lang w:val="es-UY" w:eastAsia="es-ES_tradnl"/>
        </w:rPr>
        <w:t xml:space="preserve"> .</w:t>
      </w:r>
      <w:r w:rsidRPr="008A1BF0">
        <w:rPr>
          <w:rFonts w:ascii="Georgia" w:eastAsia="Times New Roman" w:hAnsi="Georgia" w:cs="Arial"/>
          <w:color w:val="000000"/>
          <w:lang w:val="es-UY" w:eastAsia="es-ES_tradnl"/>
        </w:rPr>
        <w:t xml:space="preserve"> </w:t>
      </w:r>
    </w:p>
    <w:p w:rsidR="00410CF2" w:rsidRPr="008A1BF0" w:rsidRDefault="00410CF2"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color w:val="000000"/>
          <w:lang w:val="es-UY" w:eastAsia="es-ES_tradnl"/>
        </w:rPr>
        <w:t>Lo que esta marcado como corte</w:t>
      </w:r>
      <w:r w:rsidR="00DD1066">
        <w:rPr>
          <w:rFonts w:ascii="Georgia" w:eastAsia="Times New Roman" w:hAnsi="Georgia" w:cs="Arial"/>
          <w:color w:val="000000"/>
          <w:lang w:val="es-UY" w:eastAsia="es-ES_tradnl"/>
        </w:rPr>
        <w:t>za</w:t>
      </w:r>
      <w:r w:rsidRPr="008A1BF0">
        <w:rPr>
          <w:rFonts w:ascii="Georgia" w:eastAsia="Times New Roman" w:hAnsi="Georgia" w:cs="Arial"/>
          <w:color w:val="000000"/>
          <w:lang w:val="es-UY" w:eastAsia="es-ES_tradnl"/>
        </w:rPr>
        <w:t xml:space="preserve"> prefrontal es la corteza cingulada anterior. La cual es impostante en control ejecutivo y en tareas no rutinarias . </w:t>
      </w:r>
    </w:p>
    <w:p w:rsidR="00410CF2" w:rsidRPr="008A1BF0" w:rsidRDefault="00410CF2" w:rsidP="008A1BF0">
      <w:pPr>
        <w:spacing w:line="360" w:lineRule="auto"/>
        <w:jc w:val="both"/>
        <w:rPr>
          <w:rFonts w:ascii="Georgia" w:eastAsia="Times New Roman" w:hAnsi="Georgia" w:cs="Arial"/>
          <w:b/>
          <w:bCs/>
          <w:color w:val="000000"/>
          <w:lang w:val="es-UY" w:eastAsia="es-ES_tradnl"/>
        </w:rPr>
      </w:pPr>
    </w:p>
    <w:p w:rsidR="00410CF2" w:rsidRPr="008A1BF0" w:rsidRDefault="00410CF2"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b/>
          <w:bCs/>
          <w:color w:val="000000"/>
          <w:lang w:val="es-UY" w:eastAsia="es-ES_tradnl"/>
        </w:rPr>
        <w:t>Diapositiva 19 .</w:t>
      </w:r>
      <w:r w:rsidRPr="008A1BF0">
        <w:rPr>
          <w:rFonts w:ascii="Georgia" w:eastAsia="Times New Roman" w:hAnsi="Georgia" w:cs="Arial"/>
          <w:color w:val="000000"/>
          <w:lang w:val="es-UY" w:eastAsia="es-ES_tradnl"/>
        </w:rPr>
        <w:t xml:space="preserve"> </w:t>
      </w:r>
    </w:p>
    <w:p w:rsidR="00410CF2" w:rsidRPr="008A1BF0" w:rsidRDefault="00410CF2"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color w:val="000000"/>
          <w:lang w:val="es-UY" w:eastAsia="es-ES_tradnl"/>
        </w:rPr>
        <w:t>Aquí si está bien marcada donde est</w:t>
      </w:r>
      <w:r w:rsidR="00DD1066">
        <w:rPr>
          <w:rFonts w:ascii="Georgia" w:eastAsia="Times New Roman" w:hAnsi="Georgia" w:cs="Arial"/>
          <w:color w:val="000000"/>
          <w:lang w:val="es-UY" w:eastAsia="es-ES_tradnl"/>
        </w:rPr>
        <w:t>á</w:t>
      </w:r>
      <w:r w:rsidRPr="008A1BF0">
        <w:rPr>
          <w:rFonts w:ascii="Georgia" w:eastAsia="Times New Roman" w:hAnsi="Georgia" w:cs="Arial"/>
          <w:color w:val="000000"/>
          <w:lang w:val="es-UY" w:eastAsia="es-ES_tradnl"/>
        </w:rPr>
        <w:t xml:space="preserve"> </w:t>
      </w:r>
      <w:r w:rsidR="00DD1066">
        <w:rPr>
          <w:rFonts w:ascii="Georgia" w:eastAsia="Times New Roman" w:hAnsi="Georgia" w:cs="Arial"/>
          <w:color w:val="000000"/>
          <w:lang w:val="es-UY" w:eastAsia="es-ES_tradnl"/>
        </w:rPr>
        <w:t xml:space="preserve">la </w:t>
      </w:r>
      <w:r w:rsidRPr="008A1BF0">
        <w:rPr>
          <w:rFonts w:ascii="Georgia" w:eastAsia="Times New Roman" w:hAnsi="Georgia" w:cs="Arial"/>
          <w:color w:val="000000"/>
          <w:lang w:val="es-UY" w:eastAsia="es-ES_tradnl"/>
        </w:rPr>
        <w:t>región prefrontal.</w:t>
      </w:r>
    </w:p>
    <w:p w:rsidR="00410CF2" w:rsidRPr="008A1BF0" w:rsidRDefault="00410CF2"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color w:val="000000"/>
          <w:lang w:val="es-UY" w:eastAsia="es-ES_tradnl"/>
        </w:rPr>
        <w:t>Le sacaría los de estructuras importantes porque también lo son otras como el sistema límbico todo, allí se describen dos pero hay otras.</w:t>
      </w:r>
    </w:p>
    <w:p w:rsidR="00410CF2" w:rsidRPr="008A1BF0" w:rsidRDefault="00410CF2"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color w:val="000000"/>
          <w:u w:val="single"/>
          <w:lang w:val="es-UY" w:eastAsia="es-ES_tradnl"/>
        </w:rPr>
        <w:t>En los comentarios</w:t>
      </w:r>
      <w:r w:rsidRPr="008A1BF0">
        <w:rPr>
          <w:rFonts w:ascii="Georgia" w:eastAsia="Times New Roman" w:hAnsi="Georgia" w:cs="Arial"/>
          <w:color w:val="000000"/>
          <w:lang w:val="es-UY" w:eastAsia="es-ES_tradnl"/>
        </w:rPr>
        <w:t xml:space="preserve"> </w:t>
      </w:r>
    </w:p>
    <w:p w:rsidR="00410CF2" w:rsidRPr="008A1BF0" w:rsidRDefault="00410CF2"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color w:val="000000"/>
          <w:lang w:val="es-UY" w:eastAsia="es-ES_tradnl"/>
        </w:rPr>
        <w:t xml:space="preserve"> Este comentario de la amígdala está demás “No sabe nada sobre el razonamiento o las funciones cognitivas”</w:t>
      </w:r>
    </w:p>
    <w:p w:rsidR="00410CF2" w:rsidRPr="008A1BF0" w:rsidRDefault="00410CF2" w:rsidP="008A1BF0">
      <w:pPr>
        <w:spacing w:line="360" w:lineRule="auto"/>
        <w:jc w:val="both"/>
        <w:rPr>
          <w:rFonts w:ascii="Georgia" w:eastAsia="Times New Roman" w:hAnsi="Georgia" w:cs="Arial"/>
          <w:b/>
          <w:bCs/>
          <w:color w:val="000000"/>
          <w:lang w:val="es-UY" w:eastAsia="es-ES_tradnl"/>
        </w:rPr>
      </w:pPr>
    </w:p>
    <w:p w:rsidR="00410CF2" w:rsidRPr="008A1BF0" w:rsidRDefault="00410CF2"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b/>
          <w:bCs/>
          <w:color w:val="000000"/>
          <w:lang w:val="es-UY" w:eastAsia="es-ES_tradnl"/>
        </w:rPr>
        <w:t>Diapositiva 23 .</w:t>
      </w:r>
      <w:r w:rsidRPr="008A1BF0">
        <w:rPr>
          <w:rFonts w:ascii="Georgia" w:eastAsia="Times New Roman" w:hAnsi="Georgia" w:cs="Arial"/>
          <w:color w:val="000000"/>
          <w:lang w:val="es-UY" w:eastAsia="es-ES_tradnl"/>
        </w:rPr>
        <w:t xml:space="preserve"> </w:t>
      </w:r>
    </w:p>
    <w:p w:rsidR="00410CF2" w:rsidRPr="008A1BF0" w:rsidRDefault="00410CF2"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color w:val="000000"/>
          <w:lang w:val="es-UY" w:eastAsia="es-ES_tradnl"/>
        </w:rPr>
        <w:lastRenderedPageBreak/>
        <w:t xml:space="preserve">Sugiero poner que es la version 11 del ICD. </w:t>
      </w:r>
    </w:p>
    <w:p w:rsidR="00410CF2" w:rsidRPr="008A1BF0" w:rsidRDefault="00410CF2" w:rsidP="008A1BF0">
      <w:pPr>
        <w:spacing w:line="360" w:lineRule="auto"/>
        <w:jc w:val="both"/>
        <w:rPr>
          <w:rFonts w:ascii="Georgia" w:eastAsia="Times New Roman" w:hAnsi="Georgia" w:cs="Arial"/>
          <w:b/>
          <w:bCs/>
          <w:color w:val="000000"/>
          <w:lang w:val="es-UY" w:eastAsia="es-ES_tradnl"/>
        </w:rPr>
      </w:pPr>
    </w:p>
    <w:p w:rsidR="00DD1066" w:rsidRDefault="00DD1066" w:rsidP="008A1BF0">
      <w:pPr>
        <w:spacing w:line="360" w:lineRule="auto"/>
        <w:jc w:val="both"/>
        <w:rPr>
          <w:rFonts w:ascii="Georgia" w:eastAsia="Times New Roman" w:hAnsi="Georgia" w:cs="Times New Roman"/>
          <w:b/>
          <w:bCs/>
          <w:sz w:val="28"/>
          <w:szCs w:val="28"/>
          <w:lang w:val="es-UY" w:eastAsia="es-ES_tradnl"/>
        </w:rPr>
      </w:pPr>
    </w:p>
    <w:p w:rsidR="00DD1066" w:rsidRDefault="00DD1066" w:rsidP="008A1BF0">
      <w:pPr>
        <w:spacing w:line="360" w:lineRule="auto"/>
        <w:jc w:val="both"/>
        <w:rPr>
          <w:rFonts w:ascii="Georgia" w:eastAsia="Times New Roman" w:hAnsi="Georgia" w:cs="Times New Roman"/>
          <w:b/>
          <w:bCs/>
          <w:sz w:val="28"/>
          <w:szCs w:val="28"/>
          <w:lang w:val="es-UY" w:eastAsia="es-ES_tradnl"/>
        </w:rPr>
      </w:pPr>
    </w:p>
    <w:p w:rsidR="00410CF2" w:rsidRPr="00DD1066" w:rsidRDefault="00C32C38" w:rsidP="008A1BF0">
      <w:pPr>
        <w:spacing w:line="360" w:lineRule="auto"/>
        <w:jc w:val="both"/>
        <w:rPr>
          <w:rFonts w:ascii="Georgia" w:eastAsia="Times New Roman" w:hAnsi="Georgia" w:cs="Times New Roman"/>
          <w:b/>
          <w:bCs/>
          <w:sz w:val="28"/>
          <w:szCs w:val="28"/>
          <w:lang w:val="es-UY" w:eastAsia="es-ES_tradnl"/>
        </w:rPr>
      </w:pPr>
      <w:r w:rsidRPr="00DD1066">
        <w:rPr>
          <w:rFonts w:ascii="Georgia" w:eastAsia="Times New Roman" w:hAnsi="Georgia" w:cs="Times New Roman"/>
          <w:b/>
          <w:bCs/>
          <w:sz w:val="28"/>
          <w:szCs w:val="28"/>
          <w:lang w:val="es-UY" w:eastAsia="es-ES_tradnl"/>
        </w:rPr>
        <w:t xml:space="preserve">Modulo 4. </w:t>
      </w:r>
      <w:r w:rsidR="00410CF2" w:rsidRPr="00DD1066">
        <w:rPr>
          <w:rFonts w:ascii="Georgia" w:eastAsia="Times New Roman" w:hAnsi="Georgia" w:cs="Times New Roman"/>
          <w:b/>
          <w:bCs/>
          <w:sz w:val="28"/>
          <w:szCs w:val="28"/>
          <w:lang w:val="es-UY" w:eastAsia="es-ES_tradnl"/>
        </w:rPr>
        <w:t xml:space="preserve">Screening </w:t>
      </w:r>
    </w:p>
    <w:p w:rsidR="00410CF2" w:rsidRPr="008A1BF0" w:rsidRDefault="00410CF2"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b/>
          <w:bCs/>
          <w:color w:val="000000"/>
          <w:lang w:val="es-UY" w:eastAsia="es-ES_tradnl"/>
        </w:rPr>
        <w:t>Diapositiva 8 .</w:t>
      </w:r>
      <w:r w:rsidRPr="008A1BF0">
        <w:rPr>
          <w:rFonts w:ascii="Georgia" w:eastAsia="Times New Roman" w:hAnsi="Georgia" w:cs="Arial"/>
          <w:color w:val="000000"/>
          <w:lang w:val="es-UY" w:eastAsia="es-ES_tradnl"/>
        </w:rPr>
        <w:t xml:space="preserve"> </w:t>
      </w:r>
    </w:p>
    <w:p w:rsidR="00410CF2" w:rsidRPr="008A1BF0" w:rsidRDefault="00410CF2"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color w:val="000000"/>
          <w:lang w:val="es-UY" w:eastAsia="es-ES_tradnl"/>
        </w:rPr>
        <w:t>Lo que refiere la di</w:t>
      </w:r>
      <w:r w:rsidR="00DD1066">
        <w:rPr>
          <w:rFonts w:ascii="Georgia" w:eastAsia="Times New Roman" w:hAnsi="Georgia" w:cs="Arial"/>
          <w:color w:val="000000"/>
          <w:lang w:val="es-UY" w:eastAsia="es-ES_tradnl"/>
        </w:rPr>
        <w:t>a</w:t>
      </w:r>
      <w:r w:rsidRPr="008A1BF0">
        <w:rPr>
          <w:rFonts w:ascii="Georgia" w:eastAsia="Times New Roman" w:hAnsi="Georgia" w:cs="Arial"/>
          <w:color w:val="000000"/>
          <w:lang w:val="es-UY" w:eastAsia="es-ES_tradnl"/>
        </w:rPr>
        <w:t>positiva est</w:t>
      </w:r>
      <w:r w:rsidR="00DD1066">
        <w:rPr>
          <w:rFonts w:ascii="Georgia" w:eastAsia="Times New Roman" w:hAnsi="Georgia" w:cs="Arial"/>
          <w:color w:val="000000"/>
          <w:lang w:val="es-UY" w:eastAsia="es-ES_tradnl"/>
        </w:rPr>
        <w:t>á</w:t>
      </w:r>
      <w:r w:rsidRPr="008A1BF0">
        <w:rPr>
          <w:rFonts w:ascii="Georgia" w:eastAsia="Times New Roman" w:hAnsi="Georgia" w:cs="Arial"/>
          <w:color w:val="000000"/>
          <w:lang w:val="es-UY" w:eastAsia="es-ES_tradnl"/>
        </w:rPr>
        <w:t xml:space="preserve"> relacionado por las leyes de EEUU, ya que está </w:t>
      </w:r>
      <w:r w:rsidR="00DD1066">
        <w:rPr>
          <w:rFonts w:ascii="Georgia" w:eastAsia="Times New Roman" w:hAnsi="Georgia" w:cs="Arial"/>
          <w:color w:val="000000"/>
          <w:lang w:val="es-UY" w:eastAsia="es-ES_tradnl"/>
        </w:rPr>
        <w:t xml:space="preserve">este curso es </w:t>
      </w:r>
      <w:r w:rsidRPr="008A1BF0">
        <w:rPr>
          <w:rFonts w:ascii="Georgia" w:eastAsia="Times New Roman" w:hAnsi="Georgia" w:cs="Arial"/>
          <w:color w:val="000000"/>
          <w:lang w:val="es-UY" w:eastAsia="es-ES_tradnl"/>
        </w:rPr>
        <w:t xml:space="preserve">diseñado para </w:t>
      </w:r>
      <w:r w:rsidR="00DD1066">
        <w:rPr>
          <w:rFonts w:ascii="Georgia" w:eastAsia="Times New Roman" w:hAnsi="Georgia" w:cs="Arial"/>
          <w:color w:val="000000"/>
          <w:lang w:val="es-UY" w:eastAsia="es-ES_tradnl"/>
        </w:rPr>
        <w:t xml:space="preserve">toda </w:t>
      </w:r>
      <w:r w:rsidRPr="008A1BF0">
        <w:rPr>
          <w:rFonts w:ascii="Georgia" w:eastAsia="Times New Roman" w:hAnsi="Georgia" w:cs="Arial"/>
          <w:color w:val="000000"/>
          <w:lang w:val="es-UY" w:eastAsia="es-ES_tradnl"/>
        </w:rPr>
        <w:t xml:space="preserve">Latinoamerica </w:t>
      </w:r>
      <w:r w:rsidR="00DD1066">
        <w:rPr>
          <w:rFonts w:ascii="Georgia" w:eastAsia="Times New Roman" w:hAnsi="Georgia" w:cs="Arial"/>
          <w:color w:val="000000"/>
          <w:lang w:val="es-UY" w:eastAsia="es-ES_tradnl"/>
        </w:rPr>
        <w:t>p</w:t>
      </w:r>
      <w:r w:rsidRPr="008A1BF0">
        <w:rPr>
          <w:rFonts w:ascii="Georgia" w:eastAsia="Times New Roman" w:hAnsi="Georgia" w:cs="Arial"/>
          <w:color w:val="000000"/>
          <w:lang w:val="es-UY" w:eastAsia="es-ES_tradnl"/>
        </w:rPr>
        <w:t>odr</w:t>
      </w:r>
      <w:r w:rsidR="00DD1066">
        <w:rPr>
          <w:rFonts w:ascii="Georgia" w:eastAsia="Times New Roman" w:hAnsi="Georgia" w:cs="Arial"/>
          <w:color w:val="000000"/>
          <w:lang w:val="es-UY" w:eastAsia="es-ES_tradnl"/>
        </w:rPr>
        <w:t>í</w:t>
      </w:r>
      <w:r w:rsidRPr="008A1BF0">
        <w:rPr>
          <w:rFonts w:ascii="Georgia" w:eastAsia="Times New Roman" w:hAnsi="Georgia" w:cs="Arial"/>
          <w:color w:val="000000"/>
          <w:lang w:val="es-UY" w:eastAsia="es-ES_tradnl"/>
        </w:rPr>
        <w:t>amos agregar otros ejemplos, o hablar de la Convención de los derechos del niño/ niña /adolescente. Pero no hablar de leyes federales porque entiendo es muy espec</w:t>
      </w:r>
      <w:r w:rsidR="00DD1066">
        <w:rPr>
          <w:rFonts w:ascii="Georgia" w:eastAsia="Times New Roman" w:hAnsi="Georgia" w:cs="Arial"/>
          <w:color w:val="000000"/>
          <w:lang w:val="es-UY" w:eastAsia="es-ES_tradnl"/>
        </w:rPr>
        <w:t>í</w:t>
      </w:r>
      <w:r w:rsidRPr="008A1BF0">
        <w:rPr>
          <w:rFonts w:ascii="Georgia" w:eastAsia="Times New Roman" w:hAnsi="Georgia" w:cs="Arial"/>
          <w:color w:val="000000"/>
          <w:lang w:val="es-UY" w:eastAsia="es-ES_tradnl"/>
        </w:rPr>
        <w:t xml:space="preserve">fico y </w:t>
      </w:r>
      <w:r w:rsidR="00DD1066">
        <w:rPr>
          <w:rFonts w:ascii="Georgia" w:eastAsia="Times New Roman" w:hAnsi="Georgia" w:cs="Arial"/>
          <w:color w:val="000000"/>
          <w:lang w:val="es-UY" w:eastAsia="es-ES_tradnl"/>
        </w:rPr>
        <w:t xml:space="preserve">sí </w:t>
      </w:r>
      <w:r w:rsidRPr="008A1BF0">
        <w:rPr>
          <w:rFonts w:ascii="Georgia" w:eastAsia="Times New Roman" w:hAnsi="Georgia" w:cs="Arial"/>
          <w:color w:val="000000"/>
          <w:lang w:val="es-UY" w:eastAsia="es-ES_tradnl"/>
        </w:rPr>
        <w:t>referir a  legislaciones nacionales que se basan en tratados internacionales. En temas relativos a que el adolescente firme o no un consentimiento ( en mi pa</w:t>
      </w:r>
      <w:r w:rsidR="00DD1066">
        <w:rPr>
          <w:rFonts w:ascii="Georgia" w:eastAsia="Times New Roman" w:hAnsi="Georgia" w:cs="Arial"/>
          <w:color w:val="000000"/>
          <w:lang w:val="es-UY" w:eastAsia="es-ES_tradnl"/>
        </w:rPr>
        <w:t>í</w:t>
      </w:r>
      <w:r w:rsidRPr="008A1BF0">
        <w:rPr>
          <w:rFonts w:ascii="Georgia" w:eastAsia="Times New Roman" w:hAnsi="Georgia" w:cs="Arial"/>
          <w:color w:val="000000"/>
          <w:lang w:val="es-UY" w:eastAsia="es-ES_tradnl"/>
        </w:rPr>
        <w:t>s no se hace ) es espec</w:t>
      </w:r>
      <w:r w:rsidR="00DD1066">
        <w:rPr>
          <w:rFonts w:ascii="Georgia" w:eastAsia="Times New Roman" w:hAnsi="Georgia" w:cs="Arial"/>
          <w:color w:val="000000"/>
          <w:lang w:val="es-UY" w:eastAsia="es-ES_tradnl"/>
        </w:rPr>
        <w:t>í</w:t>
      </w:r>
      <w:r w:rsidRPr="008A1BF0">
        <w:rPr>
          <w:rFonts w:ascii="Georgia" w:eastAsia="Times New Roman" w:hAnsi="Georgia" w:cs="Arial"/>
          <w:color w:val="000000"/>
          <w:lang w:val="es-UY" w:eastAsia="es-ES_tradnl"/>
        </w:rPr>
        <w:t>fico de cada pa</w:t>
      </w:r>
      <w:r w:rsidR="00DD1066">
        <w:rPr>
          <w:rFonts w:ascii="Georgia" w:eastAsia="Times New Roman" w:hAnsi="Georgia" w:cs="Arial"/>
          <w:color w:val="000000"/>
          <w:lang w:val="es-UY" w:eastAsia="es-ES_tradnl"/>
        </w:rPr>
        <w:t>í</w:t>
      </w:r>
      <w:r w:rsidRPr="008A1BF0">
        <w:rPr>
          <w:rFonts w:ascii="Georgia" w:eastAsia="Times New Roman" w:hAnsi="Georgia" w:cs="Arial"/>
          <w:color w:val="000000"/>
          <w:lang w:val="es-UY" w:eastAsia="es-ES_tradnl"/>
        </w:rPr>
        <w:t xml:space="preserve">s. </w:t>
      </w:r>
    </w:p>
    <w:p w:rsidR="00410CF2" w:rsidRPr="008A1BF0" w:rsidRDefault="00410CF2" w:rsidP="008A1BF0">
      <w:pPr>
        <w:spacing w:line="360" w:lineRule="auto"/>
        <w:jc w:val="both"/>
        <w:rPr>
          <w:rFonts w:ascii="Georgia" w:eastAsia="Times New Roman" w:hAnsi="Georgia" w:cs="Arial"/>
          <w:color w:val="000000"/>
          <w:lang w:val="es-UY" w:eastAsia="es-ES_tradnl"/>
        </w:rPr>
      </w:pPr>
    </w:p>
    <w:p w:rsidR="00410CF2" w:rsidRPr="008A1BF0" w:rsidRDefault="00410CF2" w:rsidP="008A1BF0">
      <w:pPr>
        <w:spacing w:line="360" w:lineRule="auto"/>
        <w:jc w:val="both"/>
        <w:rPr>
          <w:rFonts w:ascii="Georgia" w:eastAsia="Times New Roman" w:hAnsi="Georgia" w:cs="Arial"/>
          <w:color w:val="000000"/>
          <w:lang w:val="es-UY" w:eastAsia="es-ES_tradnl"/>
        </w:rPr>
      </w:pPr>
    </w:p>
    <w:p w:rsidR="00410CF2" w:rsidRPr="008A1BF0" w:rsidRDefault="00410CF2"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b/>
          <w:bCs/>
          <w:color w:val="000000"/>
          <w:lang w:val="es-UY" w:eastAsia="es-ES_tradnl"/>
        </w:rPr>
        <w:t>Diapositiva 13 .</w:t>
      </w:r>
      <w:r w:rsidRPr="008A1BF0">
        <w:rPr>
          <w:rFonts w:ascii="Georgia" w:eastAsia="Times New Roman" w:hAnsi="Georgia" w:cs="Arial"/>
          <w:color w:val="000000"/>
          <w:lang w:val="es-UY" w:eastAsia="es-ES_tradnl"/>
        </w:rPr>
        <w:t xml:space="preserve"> </w:t>
      </w:r>
    </w:p>
    <w:p w:rsidR="00410CF2" w:rsidRPr="008A1BF0" w:rsidRDefault="00410CF2" w:rsidP="008A1BF0">
      <w:pPr>
        <w:spacing w:line="360" w:lineRule="auto"/>
        <w:jc w:val="both"/>
        <w:rPr>
          <w:rFonts w:ascii="Georgia" w:eastAsia="Times New Roman" w:hAnsi="Georgia" w:cs="Arial"/>
          <w:color w:val="000000"/>
          <w:u w:val="single"/>
          <w:lang w:val="es-UY" w:eastAsia="es-ES_tradnl"/>
        </w:rPr>
      </w:pPr>
      <w:r w:rsidRPr="008A1BF0">
        <w:rPr>
          <w:rFonts w:ascii="Georgia" w:eastAsia="Times New Roman" w:hAnsi="Georgia" w:cs="Arial"/>
          <w:color w:val="000000"/>
          <w:u w:val="single"/>
          <w:lang w:val="es-UY" w:eastAsia="es-ES_tradnl"/>
        </w:rPr>
        <w:t>En los comentarios</w:t>
      </w:r>
    </w:p>
    <w:p w:rsidR="00410CF2" w:rsidRPr="008A1BF0" w:rsidRDefault="00410CF2"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color w:val="000000"/>
          <w:lang w:val="es-UY" w:eastAsia="es-ES_tradnl"/>
        </w:rPr>
        <w:t>Se hab</w:t>
      </w:r>
      <w:r w:rsidR="00DD1066">
        <w:rPr>
          <w:rFonts w:ascii="Georgia" w:eastAsia="Times New Roman" w:hAnsi="Georgia" w:cs="Arial"/>
          <w:color w:val="000000"/>
          <w:lang w:val="es-UY" w:eastAsia="es-ES_tradnl"/>
        </w:rPr>
        <w:t>í</w:t>
      </w:r>
      <w:r w:rsidRPr="008A1BF0">
        <w:rPr>
          <w:rFonts w:ascii="Georgia" w:eastAsia="Times New Roman" w:hAnsi="Georgia" w:cs="Arial"/>
          <w:color w:val="000000"/>
          <w:lang w:val="es-UY" w:eastAsia="es-ES_tradnl"/>
        </w:rPr>
        <w:t>a trabajado ya el tema suicidio en modulos anteriores.</w:t>
      </w:r>
    </w:p>
    <w:p w:rsidR="00410CF2" w:rsidRPr="008A1BF0" w:rsidRDefault="00410CF2"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color w:val="000000"/>
          <w:lang w:val="es-UY" w:eastAsia="es-ES_tradnl"/>
        </w:rPr>
        <w:t>“Las crisis que se sabe que aumentan el riesgo de suicidio a veces surgen durante el tratamiento farmacológico (por ejemplo, recaída, estrés de reajuste familiar, transiciones entre los niveles de tratamiento).” No se si esta frase est</w:t>
      </w:r>
      <w:r w:rsidR="00DD1066">
        <w:rPr>
          <w:rFonts w:ascii="Georgia" w:eastAsia="Times New Roman" w:hAnsi="Georgia" w:cs="Arial"/>
          <w:color w:val="000000"/>
          <w:lang w:val="es-UY" w:eastAsia="es-ES_tradnl"/>
        </w:rPr>
        <w:t>á</w:t>
      </w:r>
      <w:r w:rsidRPr="008A1BF0">
        <w:rPr>
          <w:rFonts w:ascii="Georgia" w:eastAsia="Times New Roman" w:hAnsi="Georgia" w:cs="Arial"/>
          <w:color w:val="000000"/>
          <w:lang w:val="es-UY" w:eastAsia="es-ES_tradnl"/>
        </w:rPr>
        <w:t xml:space="preserve"> bien traducida, de ser as</w:t>
      </w:r>
      <w:r w:rsidR="00DD1066">
        <w:rPr>
          <w:rFonts w:ascii="Georgia" w:eastAsia="Times New Roman" w:hAnsi="Georgia" w:cs="Arial"/>
          <w:color w:val="000000"/>
          <w:lang w:val="es-UY" w:eastAsia="es-ES_tradnl"/>
        </w:rPr>
        <w:t>í</w:t>
      </w:r>
      <w:r w:rsidRPr="008A1BF0">
        <w:rPr>
          <w:rFonts w:ascii="Georgia" w:eastAsia="Times New Roman" w:hAnsi="Georgia" w:cs="Arial"/>
          <w:color w:val="000000"/>
          <w:lang w:val="es-UY" w:eastAsia="es-ES_tradnl"/>
        </w:rPr>
        <w:t>, entiendo incide en la percepci</w:t>
      </w:r>
      <w:r w:rsidR="00DD1066">
        <w:rPr>
          <w:rFonts w:ascii="Georgia" w:eastAsia="Times New Roman" w:hAnsi="Georgia" w:cs="Arial"/>
          <w:color w:val="000000"/>
          <w:lang w:val="es-UY" w:eastAsia="es-ES_tradnl"/>
        </w:rPr>
        <w:t>ó</w:t>
      </w:r>
      <w:r w:rsidRPr="008A1BF0">
        <w:rPr>
          <w:rFonts w:ascii="Georgia" w:eastAsia="Times New Roman" w:hAnsi="Georgia" w:cs="Arial"/>
          <w:color w:val="000000"/>
          <w:lang w:val="es-UY" w:eastAsia="es-ES_tradnl"/>
        </w:rPr>
        <w:t>n de algunos t</w:t>
      </w:r>
      <w:r w:rsidR="00DD1066">
        <w:rPr>
          <w:rFonts w:ascii="Georgia" w:eastAsia="Times New Roman" w:hAnsi="Georgia" w:cs="Arial"/>
          <w:color w:val="000000"/>
          <w:lang w:val="es-UY" w:eastAsia="es-ES_tradnl"/>
        </w:rPr>
        <w:t>é</w:t>
      </w:r>
      <w:r w:rsidRPr="008A1BF0">
        <w:rPr>
          <w:rFonts w:ascii="Georgia" w:eastAsia="Times New Roman" w:hAnsi="Georgia" w:cs="Arial"/>
          <w:color w:val="000000"/>
          <w:lang w:val="es-UY" w:eastAsia="es-ES_tradnl"/>
        </w:rPr>
        <w:t>cnicos de la salud mental acerca de la medicación ( que cuando esta bien indicada es una herramienta inestimable) por lo que planteo sacar la palabra farmacol</w:t>
      </w:r>
      <w:r w:rsidR="00DD1066">
        <w:rPr>
          <w:rFonts w:ascii="Georgia" w:eastAsia="Times New Roman" w:hAnsi="Georgia" w:cs="Arial"/>
          <w:color w:val="000000"/>
          <w:lang w:val="es-UY" w:eastAsia="es-ES_tradnl"/>
        </w:rPr>
        <w:t>ó</w:t>
      </w:r>
      <w:r w:rsidRPr="008A1BF0">
        <w:rPr>
          <w:rFonts w:ascii="Georgia" w:eastAsia="Times New Roman" w:hAnsi="Georgia" w:cs="Arial"/>
          <w:color w:val="000000"/>
          <w:lang w:val="es-UY" w:eastAsia="es-ES_tradnl"/>
        </w:rPr>
        <w:t xml:space="preserve">gico. </w:t>
      </w:r>
    </w:p>
    <w:p w:rsidR="00DD1066" w:rsidRDefault="00410CF2"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color w:val="000000"/>
          <w:lang w:val="es-UY" w:eastAsia="es-ES_tradnl"/>
        </w:rPr>
        <w:t>En estos comentarios ( que son adecuados ) me parecen extensos y habr</w:t>
      </w:r>
      <w:r w:rsidR="00DD1066">
        <w:rPr>
          <w:rFonts w:ascii="Georgia" w:eastAsia="Times New Roman" w:hAnsi="Georgia" w:cs="Arial"/>
          <w:color w:val="000000"/>
          <w:lang w:val="es-UY" w:eastAsia="es-ES_tradnl"/>
        </w:rPr>
        <w:t>í</w:t>
      </w:r>
      <w:r w:rsidRPr="008A1BF0">
        <w:rPr>
          <w:rFonts w:ascii="Georgia" w:eastAsia="Times New Roman" w:hAnsi="Georgia" w:cs="Arial"/>
          <w:color w:val="000000"/>
          <w:lang w:val="es-UY" w:eastAsia="es-ES_tradnl"/>
        </w:rPr>
        <w:t>a que remarcar que toda acci</w:t>
      </w:r>
      <w:r w:rsidR="00DD1066">
        <w:rPr>
          <w:rFonts w:ascii="Georgia" w:eastAsia="Times New Roman" w:hAnsi="Georgia" w:cs="Arial"/>
          <w:color w:val="000000"/>
          <w:lang w:val="es-UY" w:eastAsia="es-ES_tradnl"/>
        </w:rPr>
        <w:t>ó</w:t>
      </w:r>
      <w:r w:rsidRPr="008A1BF0">
        <w:rPr>
          <w:rFonts w:ascii="Georgia" w:eastAsia="Times New Roman" w:hAnsi="Georgia" w:cs="Arial"/>
          <w:color w:val="000000"/>
          <w:lang w:val="es-UY" w:eastAsia="es-ES_tradnl"/>
        </w:rPr>
        <w:t>n referente a intentos de autoeliminacion son indicaciones de consulta a la emergencia de un hospital para ser ev</w:t>
      </w:r>
      <w:r w:rsidR="00DD1066">
        <w:rPr>
          <w:rFonts w:ascii="Georgia" w:eastAsia="Times New Roman" w:hAnsi="Georgia" w:cs="Arial"/>
          <w:color w:val="000000"/>
          <w:lang w:val="es-UY" w:eastAsia="es-ES_tradnl"/>
        </w:rPr>
        <w:t>a</w:t>
      </w:r>
      <w:r w:rsidRPr="008A1BF0">
        <w:rPr>
          <w:rFonts w:ascii="Georgia" w:eastAsia="Times New Roman" w:hAnsi="Georgia" w:cs="Arial"/>
          <w:color w:val="000000"/>
          <w:lang w:val="es-UY" w:eastAsia="es-ES_tradnl"/>
        </w:rPr>
        <w:t xml:space="preserve">luado y en general ingresar a una internacion, sobre todo en un adolescente con consumo de drogas y elementos depresivos.  </w:t>
      </w:r>
    </w:p>
    <w:p w:rsidR="00DD1066" w:rsidRPr="008A1BF0" w:rsidRDefault="00DD1066" w:rsidP="008A1BF0">
      <w:pPr>
        <w:spacing w:line="360" w:lineRule="auto"/>
        <w:jc w:val="both"/>
        <w:rPr>
          <w:rFonts w:ascii="Georgia" w:eastAsia="Times New Roman" w:hAnsi="Georgia" w:cs="Arial"/>
          <w:color w:val="000000"/>
          <w:lang w:val="es-UY" w:eastAsia="es-ES_tradnl"/>
        </w:rPr>
      </w:pPr>
    </w:p>
    <w:p w:rsidR="00410CF2" w:rsidRPr="008A1BF0" w:rsidRDefault="00410CF2"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b/>
          <w:bCs/>
          <w:color w:val="000000"/>
          <w:lang w:val="es-UY" w:eastAsia="es-ES_tradnl"/>
        </w:rPr>
        <w:t>Diapositiva 28 .</w:t>
      </w:r>
      <w:r w:rsidRPr="008A1BF0">
        <w:rPr>
          <w:rFonts w:ascii="Georgia" w:eastAsia="Times New Roman" w:hAnsi="Georgia" w:cs="Arial"/>
          <w:color w:val="000000"/>
          <w:lang w:val="es-UY" w:eastAsia="es-ES_tradnl"/>
        </w:rPr>
        <w:t xml:space="preserve"> </w:t>
      </w:r>
    </w:p>
    <w:p w:rsidR="00410CF2" w:rsidRPr="008A1BF0" w:rsidRDefault="00410CF2" w:rsidP="008A1BF0">
      <w:pPr>
        <w:spacing w:line="360" w:lineRule="auto"/>
        <w:jc w:val="both"/>
        <w:rPr>
          <w:rFonts w:ascii="Georgia" w:eastAsia="Times New Roman" w:hAnsi="Georgia" w:cs="Arial"/>
          <w:color w:val="000000"/>
          <w:lang w:val="es-UY" w:eastAsia="es-ES_tradnl"/>
        </w:rPr>
      </w:pPr>
      <w:r w:rsidRPr="008A1BF0">
        <w:rPr>
          <w:rFonts w:ascii="Georgia" w:eastAsia="Times New Roman" w:hAnsi="Georgia" w:cs="Arial"/>
          <w:color w:val="000000"/>
          <w:lang w:val="es-UY" w:eastAsia="es-ES_tradnl"/>
        </w:rPr>
        <w:t>El T-ASI entiendo que es un buen instrumento, me genera la duda en lo cl</w:t>
      </w:r>
      <w:r w:rsidR="00DD1066">
        <w:rPr>
          <w:rFonts w:ascii="Georgia" w:eastAsia="Times New Roman" w:hAnsi="Georgia" w:cs="Arial"/>
          <w:color w:val="000000"/>
          <w:lang w:val="es-UY" w:eastAsia="es-ES_tradnl"/>
        </w:rPr>
        <w:t>í</w:t>
      </w:r>
      <w:r w:rsidRPr="008A1BF0">
        <w:rPr>
          <w:rFonts w:ascii="Georgia" w:eastAsia="Times New Roman" w:hAnsi="Georgia" w:cs="Arial"/>
          <w:color w:val="000000"/>
          <w:lang w:val="es-UY" w:eastAsia="es-ES_tradnl"/>
        </w:rPr>
        <w:t>nico la duraci</w:t>
      </w:r>
      <w:r w:rsidR="00DD1066">
        <w:rPr>
          <w:rFonts w:ascii="Georgia" w:eastAsia="Times New Roman" w:hAnsi="Georgia" w:cs="Arial"/>
          <w:color w:val="000000"/>
          <w:lang w:val="es-UY" w:eastAsia="es-ES_tradnl"/>
        </w:rPr>
        <w:t>ó</w:t>
      </w:r>
      <w:r w:rsidRPr="008A1BF0">
        <w:rPr>
          <w:rFonts w:ascii="Georgia" w:eastAsia="Times New Roman" w:hAnsi="Georgia" w:cs="Arial"/>
          <w:color w:val="000000"/>
          <w:lang w:val="es-UY" w:eastAsia="es-ES_tradnl"/>
        </w:rPr>
        <w:t xml:space="preserve">n del mismo, puede ser largo para algunos adolescentes.   </w:t>
      </w:r>
    </w:p>
    <w:p w:rsidR="002B4D73" w:rsidRPr="008A1BF0" w:rsidRDefault="002B4D73" w:rsidP="008A1BF0">
      <w:pPr>
        <w:spacing w:line="360" w:lineRule="auto"/>
        <w:jc w:val="both"/>
        <w:rPr>
          <w:rFonts w:ascii="Georgia" w:eastAsia="Times New Roman" w:hAnsi="Georgia" w:cs="Times New Roman"/>
          <w:b/>
          <w:bCs/>
          <w:sz w:val="22"/>
          <w:szCs w:val="22"/>
          <w:lang w:val="es-UY" w:eastAsia="es-ES_tradnl"/>
        </w:rPr>
      </w:pPr>
    </w:p>
    <w:p w:rsidR="00410CF2" w:rsidRPr="008A1BF0" w:rsidRDefault="002B4D73" w:rsidP="008A1BF0">
      <w:pPr>
        <w:spacing w:line="360" w:lineRule="auto"/>
        <w:jc w:val="both"/>
        <w:rPr>
          <w:rFonts w:ascii="Georgia" w:eastAsia="Times New Roman" w:hAnsi="Georgia" w:cs="Times New Roman"/>
          <w:b/>
          <w:bCs/>
          <w:sz w:val="32"/>
          <w:szCs w:val="32"/>
          <w:lang w:val="es-UY" w:eastAsia="es-ES_tradnl"/>
        </w:rPr>
      </w:pPr>
      <w:r w:rsidRPr="008A1BF0">
        <w:rPr>
          <w:rFonts w:ascii="Georgia" w:eastAsia="Times New Roman" w:hAnsi="Georgia" w:cs="Times New Roman"/>
          <w:b/>
          <w:bCs/>
          <w:sz w:val="32"/>
          <w:szCs w:val="32"/>
          <w:lang w:val="es-UY" w:eastAsia="es-ES_tradnl"/>
        </w:rPr>
        <w:lastRenderedPageBreak/>
        <w:t>MODULO</w:t>
      </w:r>
      <w:r w:rsidR="00C32C38" w:rsidRPr="008A1BF0">
        <w:rPr>
          <w:rFonts w:ascii="Georgia" w:eastAsia="Times New Roman" w:hAnsi="Georgia" w:cs="Times New Roman"/>
          <w:b/>
          <w:bCs/>
          <w:sz w:val="32"/>
          <w:szCs w:val="32"/>
          <w:lang w:val="es-UY" w:eastAsia="es-ES_tradnl"/>
        </w:rPr>
        <w:t xml:space="preserve"> 5 .</w:t>
      </w:r>
      <w:r w:rsidRPr="008A1BF0">
        <w:rPr>
          <w:rFonts w:ascii="Georgia" w:eastAsia="Times New Roman" w:hAnsi="Georgia" w:cs="Times New Roman"/>
          <w:b/>
          <w:bCs/>
          <w:sz w:val="32"/>
          <w:szCs w:val="32"/>
          <w:lang w:val="es-UY" w:eastAsia="es-ES_tradnl"/>
        </w:rPr>
        <w:t xml:space="preserve"> TRATAMIENTO </w:t>
      </w:r>
      <w:r w:rsidR="00410CF2" w:rsidRPr="008A1BF0">
        <w:rPr>
          <w:rFonts w:ascii="Georgia" w:eastAsia="Times New Roman" w:hAnsi="Georgia" w:cs="Times New Roman"/>
          <w:b/>
          <w:bCs/>
          <w:sz w:val="32"/>
          <w:szCs w:val="32"/>
          <w:lang w:val="es-UY" w:eastAsia="es-ES_tradnl"/>
        </w:rPr>
        <w:t xml:space="preserve">  </w:t>
      </w:r>
    </w:p>
    <w:p w:rsidR="00120776" w:rsidRPr="00120776" w:rsidRDefault="00120776" w:rsidP="00120776">
      <w:pPr>
        <w:shd w:val="clear" w:color="auto" w:fill="FFFFFF"/>
        <w:spacing w:line="360" w:lineRule="auto"/>
        <w:jc w:val="both"/>
        <w:rPr>
          <w:rFonts w:ascii="Georgia" w:eastAsia="Times New Roman" w:hAnsi="Georgia" w:cs="Arial"/>
          <w:color w:val="000000"/>
          <w:sz w:val="22"/>
          <w:szCs w:val="22"/>
          <w:lang w:val="es-UY" w:eastAsia="es-ES_tradnl"/>
        </w:rPr>
      </w:pPr>
      <w:r w:rsidRPr="00120776">
        <w:rPr>
          <w:rFonts w:ascii="Georgia" w:eastAsia="Times New Roman" w:hAnsi="Georgia" w:cs="Arial"/>
          <w:color w:val="000000"/>
          <w:sz w:val="22"/>
          <w:szCs w:val="22"/>
          <w:lang w:val="es-UY" w:eastAsia="es-ES_tradnl"/>
        </w:rPr>
        <w:t>Este módulo present</w:t>
      </w:r>
      <w:r>
        <w:rPr>
          <w:rFonts w:ascii="Georgia" w:eastAsia="Times New Roman" w:hAnsi="Georgia" w:cs="Arial"/>
          <w:color w:val="000000"/>
          <w:sz w:val="22"/>
          <w:szCs w:val="22"/>
          <w:lang w:val="es-UY" w:eastAsia="es-ES_tradnl"/>
        </w:rPr>
        <w:t>a</w:t>
      </w:r>
      <w:r w:rsidRPr="00120776">
        <w:rPr>
          <w:rFonts w:ascii="Georgia" w:eastAsia="Times New Roman" w:hAnsi="Georgia" w:cs="Arial"/>
          <w:color w:val="000000"/>
          <w:sz w:val="22"/>
          <w:szCs w:val="22"/>
          <w:lang w:val="es-UY" w:eastAsia="es-ES_tradnl"/>
        </w:rPr>
        <w:t xml:space="preserve"> más de 100 diapositivas, lo que tiene como consecuencia que la  exposición se hace muy larga, de igual forma no presenta una agenda que explicite la forma en que se va a desarrollar la presentación.</w:t>
      </w:r>
    </w:p>
    <w:p w:rsidR="00120776" w:rsidRPr="00120776" w:rsidRDefault="00120776" w:rsidP="00120776">
      <w:pPr>
        <w:shd w:val="clear" w:color="auto" w:fill="FFFFFF"/>
        <w:spacing w:line="360" w:lineRule="auto"/>
        <w:jc w:val="both"/>
        <w:rPr>
          <w:rFonts w:ascii="Georgia" w:eastAsia="Times New Roman" w:hAnsi="Georgia" w:cs="Arial"/>
          <w:color w:val="000000"/>
          <w:sz w:val="22"/>
          <w:szCs w:val="22"/>
          <w:lang w:val="es-UY" w:eastAsia="es-ES_tradnl"/>
        </w:rPr>
      </w:pPr>
      <w:r w:rsidRPr="00120776">
        <w:rPr>
          <w:rFonts w:ascii="Georgia" w:eastAsia="Times New Roman" w:hAnsi="Georgia" w:cs="Arial"/>
          <w:color w:val="000000"/>
          <w:sz w:val="22"/>
          <w:szCs w:val="22"/>
          <w:lang w:val="es-UY" w:eastAsia="es-ES_tradnl"/>
        </w:rPr>
        <w:t xml:space="preserve">Se sugiere que el mismo se base en diferentes situaciones clínicas </w:t>
      </w:r>
      <w:r>
        <w:rPr>
          <w:rFonts w:ascii="Georgia" w:eastAsia="Times New Roman" w:hAnsi="Georgia" w:cs="Arial"/>
          <w:color w:val="000000"/>
          <w:sz w:val="22"/>
          <w:szCs w:val="22"/>
          <w:lang w:val="es-UY" w:eastAsia="es-ES_tradnl"/>
        </w:rPr>
        <w:t xml:space="preserve">relacionadas con el consumo de sustancias psicoactivas </w:t>
      </w:r>
      <w:r w:rsidRPr="00120776">
        <w:rPr>
          <w:rFonts w:ascii="Georgia" w:eastAsia="Times New Roman" w:hAnsi="Georgia" w:cs="Arial"/>
          <w:color w:val="000000"/>
          <w:sz w:val="22"/>
          <w:szCs w:val="22"/>
          <w:lang w:val="es-UY" w:eastAsia="es-ES_tradnl"/>
        </w:rPr>
        <w:t xml:space="preserve">que puede </w:t>
      </w:r>
      <w:r>
        <w:rPr>
          <w:rFonts w:ascii="Georgia" w:eastAsia="Times New Roman" w:hAnsi="Georgia" w:cs="Arial"/>
          <w:color w:val="000000"/>
          <w:sz w:val="22"/>
          <w:szCs w:val="22"/>
          <w:lang w:val="es-UY" w:eastAsia="es-ES_tradnl"/>
        </w:rPr>
        <w:t>tener</w:t>
      </w:r>
      <w:r w:rsidRPr="00120776">
        <w:rPr>
          <w:rFonts w:ascii="Georgia" w:eastAsia="Times New Roman" w:hAnsi="Georgia" w:cs="Arial"/>
          <w:color w:val="000000"/>
          <w:sz w:val="22"/>
          <w:szCs w:val="22"/>
          <w:lang w:val="es-UY" w:eastAsia="es-ES_tradnl"/>
        </w:rPr>
        <w:t xml:space="preserve"> un adolescente;  para después poder pensar qu</w:t>
      </w:r>
      <w:r w:rsidR="002912B3">
        <w:rPr>
          <w:rFonts w:ascii="Georgia" w:eastAsia="Times New Roman" w:hAnsi="Georgia" w:cs="Arial"/>
          <w:color w:val="000000"/>
          <w:sz w:val="22"/>
          <w:szCs w:val="22"/>
          <w:lang w:val="es-UY" w:eastAsia="es-ES_tradnl"/>
        </w:rPr>
        <w:t>é</w:t>
      </w:r>
      <w:r w:rsidRPr="00120776">
        <w:rPr>
          <w:rFonts w:ascii="Georgia" w:eastAsia="Times New Roman" w:hAnsi="Georgia" w:cs="Arial"/>
          <w:color w:val="000000"/>
          <w:sz w:val="22"/>
          <w:szCs w:val="22"/>
          <w:lang w:val="es-UY" w:eastAsia="es-ES_tradnl"/>
        </w:rPr>
        <w:t xml:space="preserve"> dispositivo ser</w:t>
      </w:r>
      <w:r>
        <w:rPr>
          <w:rFonts w:ascii="Georgia" w:eastAsia="Times New Roman" w:hAnsi="Georgia" w:cs="Arial"/>
          <w:color w:val="000000"/>
          <w:sz w:val="22"/>
          <w:szCs w:val="22"/>
          <w:lang w:val="es-UY" w:eastAsia="es-ES_tradnl"/>
        </w:rPr>
        <w:t>í</w:t>
      </w:r>
      <w:r w:rsidRPr="00120776">
        <w:rPr>
          <w:rFonts w:ascii="Georgia" w:eastAsia="Times New Roman" w:hAnsi="Georgia" w:cs="Arial"/>
          <w:color w:val="000000"/>
          <w:sz w:val="22"/>
          <w:szCs w:val="22"/>
          <w:lang w:val="es-UY" w:eastAsia="es-ES_tradnl"/>
        </w:rPr>
        <w:t>a adecuad</w:t>
      </w:r>
      <w:r>
        <w:rPr>
          <w:rFonts w:ascii="Georgia" w:eastAsia="Times New Roman" w:hAnsi="Georgia" w:cs="Arial"/>
          <w:color w:val="000000"/>
          <w:sz w:val="22"/>
          <w:szCs w:val="22"/>
          <w:lang w:val="es-UY" w:eastAsia="es-ES_tradnl"/>
        </w:rPr>
        <w:t>o</w:t>
      </w:r>
      <w:r w:rsidRPr="00120776">
        <w:rPr>
          <w:rFonts w:ascii="Georgia" w:eastAsia="Times New Roman" w:hAnsi="Georgia" w:cs="Arial"/>
          <w:color w:val="000000"/>
          <w:sz w:val="22"/>
          <w:szCs w:val="22"/>
          <w:lang w:val="es-UY" w:eastAsia="es-ES_tradnl"/>
        </w:rPr>
        <w:t xml:space="preserve"> para cada una de las situaciones clínicas</w:t>
      </w:r>
      <w:r>
        <w:rPr>
          <w:rFonts w:ascii="Georgia" w:eastAsia="Times New Roman" w:hAnsi="Georgia" w:cs="Arial"/>
          <w:color w:val="000000"/>
          <w:sz w:val="22"/>
          <w:szCs w:val="22"/>
          <w:lang w:val="es-UY" w:eastAsia="es-ES_tradnl"/>
        </w:rPr>
        <w:t>.</w:t>
      </w:r>
    </w:p>
    <w:p w:rsidR="00120776" w:rsidRPr="00120776" w:rsidRDefault="00120776" w:rsidP="00120776">
      <w:pPr>
        <w:shd w:val="clear" w:color="auto" w:fill="FFFFFF"/>
        <w:spacing w:line="360" w:lineRule="auto"/>
        <w:jc w:val="both"/>
        <w:rPr>
          <w:rFonts w:ascii="Georgia" w:eastAsia="Times New Roman" w:hAnsi="Georgia" w:cs="Arial"/>
          <w:color w:val="000000"/>
          <w:sz w:val="22"/>
          <w:szCs w:val="22"/>
          <w:lang w:val="es-UY" w:eastAsia="es-ES_tradnl"/>
        </w:rPr>
      </w:pPr>
      <w:r w:rsidRPr="00120776">
        <w:rPr>
          <w:rFonts w:ascii="Georgia" w:eastAsia="Times New Roman" w:hAnsi="Georgia" w:cs="Arial"/>
          <w:color w:val="000000"/>
          <w:sz w:val="22"/>
          <w:szCs w:val="22"/>
          <w:lang w:val="es-UY" w:eastAsia="es-ES_tradnl"/>
        </w:rPr>
        <w:t xml:space="preserve">En este módulo </w:t>
      </w:r>
      <w:r>
        <w:rPr>
          <w:rFonts w:ascii="Georgia" w:eastAsia="Times New Roman" w:hAnsi="Georgia" w:cs="Arial"/>
          <w:color w:val="000000"/>
          <w:sz w:val="22"/>
          <w:szCs w:val="22"/>
          <w:lang w:val="es-UY" w:eastAsia="es-ES_tradnl"/>
        </w:rPr>
        <w:t>tend</w:t>
      </w:r>
      <w:r w:rsidRPr="00120776">
        <w:rPr>
          <w:rFonts w:ascii="Georgia" w:eastAsia="Times New Roman" w:hAnsi="Georgia" w:cs="Arial"/>
          <w:color w:val="000000"/>
          <w:sz w:val="22"/>
          <w:szCs w:val="22"/>
          <w:lang w:val="es-UY" w:eastAsia="es-ES_tradnl"/>
        </w:rPr>
        <w:t xml:space="preserve">rían que estar - esquemáticamente consignadas – las rutas posibles de los adolescentes con un uso problemático de drogas, hablamos de situaciones agudas y de situaciones crónicas. </w:t>
      </w:r>
    </w:p>
    <w:p w:rsidR="00120776" w:rsidRPr="00F65A72" w:rsidRDefault="00120776" w:rsidP="00120776">
      <w:pPr>
        <w:shd w:val="clear" w:color="auto" w:fill="FFFFFF"/>
        <w:spacing w:line="360" w:lineRule="auto"/>
        <w:jc w:val="both"/>
        <w:rPr>
          <w:rFonts w:ascii="Georgia" w:eastAsia="Times New Roman" w:hAnsi="Georgia" w:cs="Arial"/>
          <w:color w:val="000000"/>
          <w:sz w:val="22"/>
          <w:szCs w:val="22"/>
          <w:lang w:val="es-UY" w:eastAsia="es-ES_tradnl"/>
        </w:rPr>
      </w:pPr>
      <w:r w:rsidRPr="00120776">
        <w:rPr>
          <w:rFonts w:ascii="Georgia" w:eastAsia="Times New Roman" w:hAnsi="Georgia" w:cs="Arial"/>
          <w:color w:val="000000"/>
          <w:sz w:val="22"/>
          <w:szCs w:val="22"/>
          <w:lang w:val="es-UY" w:eastAsia="es-ES_tradnl"/>
        </w:rPr>
        <w:t xml:space="preserve">También deberían describirse los dispositivos que se deben utilizar en estas situaciones clínicas (dispositivos de emergencia en hospitales,  dispositivos en atención ambulatorios, dispositivo ambulatorio intensivo y residenciales) para,  luego  de describir estos parámetros, ingresar dentro del terreno - en que está basado la presentación - donde se describen tratamientos específicos. Ya sean Intervenciones breves, entrevistas motivacionales, </w:t>
      </w:r>
      <w:r>
        <w:rPr>
          <w:rFonts w:ascii="Georgia" w:eastAsia="Times New Roman" w:hAnsi="Georgia" w:cs="Arial"/>
          <w:color w:val="000000"/>
          <w:sz w:val="22"/>
          <w:szCs w:val="22"/>
          <w:lang w:val="es-UY" w:eastAsia="es-ES_tradnl"/>
        </w:rPr>
        <w:t>T</w:t>
      </w:r>
      <w:r w:rsidRPr="00120776">
        <w:rPr>
          <w:rFonts w:ascii="Georgia" w:eastAsia="Times New Roman" w:hAnsi="Georgia" w:cs="Arial"/>
          <w:color w:val="000000"/>
          <w:sz w:val="22"/>
          <w:szCs w:val="22"/>
          <w:lang w:val="es-UY" w:eastAsia="es-ES_tradnl"/>
        </w:rPr>
        <w:t xml:space="preserve">erapia cognitivo comportamental o abordaje con la familia. Particularmente en este último se debe resaltar especialmente, porque de lo contrario estaremos describiendo únicamente el tratamiento centrado en el adolescente, cuando durante toda la intervención se ha remarcado la importancia del contexto en su desarrollo. </w:t>
      </w:r>
      <w:r>
        <w:rPr>
          <w:rFonts w:ascii="Georgia" w:eastAsia="Times New Roman" w:hAnsi="Georgia" w:cs="Arial"/>
          <w:color w:val="000000"/>
          <w:sz w:val="22"/>
          <w:szCs w:val="22"/>
          <w:lang w:val="es-UY" w:eastAsia="es-ES_tradnl"/>
        </w:rPr>
        <w:t xml:space="preserve">   </w:t>
      </w:r>
    </w:p>
    <w:p w:rsidR="00C32C38" w:rsidRPr="008A1BF0" w:rsidRDefault="00C32C38" w:rsidP="008A1BF0">
      <w:pPr>
        <w:spacing w:line="360" w:lineRule="auto"/>
        <w:jc w:val="both"/>
        <w:rPr>
          <w:rFonts w:ascii="Georgia" w:eastAsia="Times New Roman" w:hAnsi="Georgia" w:cs="Arial"/>
          <w:b/>
          <w:bCs/>
          <w:color w:val="000000"/>
          <w:sz w:val="22"/>
          <w:szCs w:val="22"/>
          <w:lang w:val="es-UY" w:eastAsia="es-ES_tradnl"/>
        </w:rPr>
      </w:pPr>
    </w:p>
    <w:p w:rsidR="00410CF2" w:rsidRPr="008A1BF0" w:rsidRDefault="00410CF2" w:rsidP="008A1BF0">
      <w:pPr>
        <w:spacing w:line="360" w:lineRule="auto"/>
        <w:jc w:val="both"/>
        <w:rPr>
          <w:rFonts w:ascii="Georgia" w:eastAsia="Times New Roman" w:hAnsi="Georgia" w:cs="Arial"/>
          <w:color w:val="000000"/>
          <w:sz w:val="22"/>
          <w:szCs w:val="22"/>
          <w:lang w:val="es-UY" w:eastAsia="es-ES_tradnl"/>
        </w:rPr>
      </w:pPr>
      <w:r w:rsidRPr="008A1BF0">
        <w:rPr>
          <w:rFonts w:ascii="Georgia" w:eastAsia="Times New Roman" w:hAnsi="Georgia" w:cs="Arial"/>
          <w:b/>
          <w:bCs/>
          <w:color w:val="000000"/>
          <w:sz w:val="22"/>
          <w:szCs w:val="22"/>
          <w:lang w:val="es-UY" w:eastAsia="es-ES_tradnl"/>
        </w:rPr>
        <w:t>Diapositiva 10 .</w:t>
      </w:r>
      <w:r w:rsidRPr="008A1BF0">
        <w:rPr>
          <w:rFonts w:ascii="Georgia" w:eastAsia="Times New Roman" w:hAnsi="Georgia" w:cs="Arial"/>
          <w:color w:val="000000"/>
          <w:sz w:val="22"/>
          <w:szCs w:val="22"/>
          <w:lang w:val="es-UY" w:eastAsia="es-ES_tradnl"/>
        </w:rPr>
        <w:t xml:space="preserve"> </w:t>
      </w:r>
    </w:p>
    <w:p w:rsidR="00410CF2" w:rsidRPr="008A1BF0" w:rsidRDefault="00410CF2" w:rsidP="008A1BF0">
      <w:pPr>
        <w:spacing w:line="360" w:lineRule="auto"/>
        <w:jc w:val="both"/>
        <w:rPr>
          <w:rFonts w:ascii="Georgia" w:eastAsia="Times New Roman" w:hAnsi="Georgia" w:cs="Arial"/>
          <w:color w:val="000000"/>
          <w:sz w:val="22"/>
          <w:szCs w:val="22"/>
          <w:u w:val="single"/>
          <w:lang w:val="es-UY" w:eastAsia="es-ES_tradnl"/>
        </w:rPr>
      </w:pPr>
      <w:r w:rsidRPr="008A1BF0">
        <w:rPr>
          <w:rFonts w:ascii="Georgia" w:eastAsia="Times New Roman" w:hAnsi="Georgia" w:cs="Arial"/>
          <w:color w:val="000000"/>
          <w:sz w:val="22"/>
          <w:szCs w:val="22"/>
          <w:u w:val="single"/>
          <w:lang w:val="es-UY" w:eastAsia="es-ES_tradnl"/>
        </w:rPr>
        <w:t>En los comentarios</w:t>
      </w:r>
    </w:p>
    <w:p w:rsidR="00410CF2" w:rsidRPr="008A1BF0" w:rsidRDefault="00410CF2" w:rsidP="008A1BF0">
      <w:pPr>
        <w:spacing w:line="360" w:lineRule="auto"/>
        <w:jc w:val="both"/>
        <w:rPr>
          <w:rFonts w:ascii="Georgia" w:eastAsia="Times New Roman" w:hAnsi="Georgia" w:cs="Arial"/>
          <w:color w:val="000000"/>
          <w:sz w:val="22"/>
          <w:szCs w:val="22"/>
          <w:lang w:val="es-UY" w:eastAsia="es-ES_tradnl"/>
        </w:rPr>
      </w:pPr>
      <w:r w:rsidRPr="008A1BF0">
        <w:rPr>
          <w:rFonts w:ascii="Georgia" w:eastAsia="Times New Roman" w:hAnsi="Georgia" w:cs="Arial"/>
          <w:color w:val="000000"/>
          <w:sz w:val="22"/>
          <w:szCs w:val="22"/>
          <w:lang w:val="es-UY" w:eastAsia="es-ES_tradnl"/>
        </w:rPr>
        <w:t>Sugiero poner la palabra comorbilidad y/o patolog</w:t>
      </w:r>
      <w:r w:rsidR="00DD1066">
        <w:rPr>
          <w:rFonts w:ascii="Georgia" w:eastAsia="Times New Roman" w:hAnsi="Georgia" w:cs="Arial"/>
          <w:color w:val="000000"/>
          <w:sz w:val="22"/>
          <w:szCs w:val="22"/>
          <w:lang w:val="es-UY" w:eastAsia="es-ES_tradnl"/>
        </w:rPr>
        <w:t>í</w:t>
      </w:r>
      <w:r w:rsidRPr="008A1BF0">
        <w:rPr>
          <w:rFonts w:ascii="Georgia" w:eastAsia="Times New Roman" w:hAnsi="Georgia" w:cs="Arial"/>
          <w:color w:val="000000"/>
          <w:sz w:val="22"/>
          <w:szCs w:val="22"/>
          <w:lang w:val="es-UY" w:eastAsia="es-ES_tradnl"/>
        </w:rPr>
        <w:t>a dual, entiendo que en el caso de adolescentes las co</w:t>
      </w:r>
      <w:r w:rsidR="00B743AE">
        <w:rPr>
          <w:rFonts w:ascii="Georgia" w:eastAsia="Times New Roman" w:hAnsi="Georgia" w:cs="Arial"/>
          <w:color w:val="000000"/>
          <w:sz w:val="22"/>
          <w:szCs w:val="22"/>
          <w:lang w:val="es-UY" w:eastAsia="es-ES_tradnl"/>
        </w:rPr>
        <w:t xml:space="preserve">ndiciones </w:t>
      </w:r>
      <w:r w:rsidRPr="008A1BF0">
        <w:rPr>
          <w:rFonts w:ascii="Georgia" w:eastAsia="Times New Roman" w:hAnsi="Georgia" w:cs="Arial"/>
          <w:color w:val="000000"/>
          <w:sz w:val="22"/>
          <w:szCs w:val="22"/>
          <w:lang w:val="es-UY" w:eastAsia="es-ES_tradnl"/>
        </w:rPr>
        <w:t xml:space="preserve"> </w:t>
      </w:r>
      <w:r w:rsidR="00B743AE">
        <w:rPr>
          <w:rFonts w:ascii="Georgia" w:eastAsia="Times New Roman" w:hAnsi="Georgia" w:cs="Arial"/>
          <w:color w:val="000000"/>
          <w:sz w:val="22"/>
          <w:szCs w:val="22"/>
          <w:lang w:val="es-UY" w:eastAsia="es-ES_tradnl"/>
        </w:rPr>
        <w:t xml:space="preserve">en relación </w:t>
      </w:r>
      <w:r w:rsidRPr="008A1BF0">
        <w:rPr>
          <w:rFonts w:ascii="Georgia" w:eastAsia="Times New Roman" w:hAnsi="Georgia" w:cs="Arial"/>
          <w:color w:val="000000"/>
          <w:sz w:val="22"/>
          <w:szCs w:val="22"/>
          <w:lang w:val="es-UY" w:eastAsia="es-ES_tradnl"/>
        </w:rPr>
        <w:t xml:space="preserve">a la salud mental previo al abuso de sustancias pueden ser determinantes para el mismo. </w:t>
      </w:r>
    </w:p>
    <w:p w:rsidR="00410CF2" w:rsidRPr="008A1BF0" w:rsidRDefault="00410CF2" w:rsidP="008A1BF0">
      <w:pPr>
        <w:spacing w:line="360" w:lineRule="auto"/>
        <w:jc w:val="both"/>
        <w:rPr>
          <w:rFonts w:ascii="Georgia" w:eastAsia="Times New Roman" w:hAnsi="Georgia" w:cs="Arial"/>
          <w:color w:val="000000"/>
          <w:sz w:val="22"/>
          <w:szCs w:val="22"/>
          <w:lang w:val="es-UY" w:eastAsia="es-ES_tradnl"/>
        </w:rPr>
      </w:pPr>
      <w:r w:rsidRPr="008A1BF0">
        <w:rPr>
          <w:rFonts w:ascii="Georgia" w:eastAsia="Times New Roman" w:hAnsi="Georgia" w:cs="Arial"/>
          <w:color w:val="000000"/>
          <w:sz w:val="22"/>
          <w:szCs w:val="22"/>
          <w:lang w:val="es-UY" w:eastAsia="es-ES_tradnl"/>
        </w:rPr>
        <w:t>Esto est</w:t>
      </w:r>
      <w:r w:rsidR="00B743AE">
        <w:rPr>
          <w:rFonts w:ascii="Georgia" w:eastAsia="Times New Roman" w:hAnsi="Georgia" w:cs="Arial"/>
          <w:color w:val="000000"/>
          <w:sz w:val="22"/>
          <w:szCs w:val="22"/>
          <w:lang w:val="es-UY" w:eastAsia="es-ES_tradnl"/>
        </w:rPr>
        <w:t>á</w:t>
      </w:r>
      <w:r w:rsidRPr="008A1BF0">
        <w:rPr>
          <w:rFonts w:ascii="Georgia" w:eastAsia="Times New Roman" w:hAnsi="Georgia" w:cs="Arial"/>
          <w:color w:val="000000"/>
          <w:sz w:val="22"/>
          <w:szCs w:val="22"/>
          <w:lang w:val="es-UY" w:eastAsia="es-ES_tradnl"/>
        </w:rPr>
        <w:t xml:space="preserve"> muy bien documentado en los trasto</w:t>
      </w:r>
      <w:r w:rsidR="00B743AE">
        <w:rPr>
          <w:rFonts w:ascii="Georgia" w:eastAsia="Times New Roman" w:hAnsi="Georgia" w:cs="Arial"/>
          <w:color w:val="000000"/>
          <w:sz w:val="22"/>
          <w:szCs w:val="22"/>
          <w:lang w:val="es-UY" w:eastAsia="es-ES_tradnl"/>
        </w:rPr>
        <w:t>r</w:t>
      </w:r>
      <w:r w:rsidRPr="008A1BF0">
        <w:rPr>
          <w:rFonts w:ascii="Georgia" w:eastAsia="Times New Roman" w:hAnsi="Georgia" w:cs="Arial"/>
          <w:color w:val="000000"/>
          <w:sz w:val="22"/>
          <w:szCs w:val="22"/>
          <w:lang w:val="es-UY" w:eastAsia="es-ES_tradnl"/>
        </w:rPr>
        <w:t>nos de conducta, trastornos oposicionistas desafi</w:t>
      </w:r>
      <w:r w:rsidR="00B743AE">
        <w:rPr>
          <w:rFonts w:ascii="Georgia" w:eastAsia="Times New Roman" w:hAnsi="Georgia" w:cs="Arial"/>
          <w:color w:val="000000"/>
          <w:sz w:val="22"/>
          <w:szCs w:val="22"/>
          <w:lang w:val="es-UY" w:eastAsia="es-ES_tradnl"/>
        </w:rPr>
        <w:t>a</w:t>
      </w:r>
      <w:r w:rsidRPr="008A1BF0">
        <w:rPr>
          <w:rFonts w:ascii="Georgia" w:eastAsia="Times New Roman" w:hAnsi="Georgia" w:cs="Arial"/>
          <w:color w:val="000000"/>
          <w:sz w:val="22"/>
          <w:szCs w:val="22"/>
          <w:lang w:val="es-UY" w:eastAsia="es-ES_tradnl"/>
        </w:rPr>
        <w:t>ntes y tambien aunque con m</w:t>
      </w:r>
      <w:r w:rsidR="00B743AE">
        <w:rPr>
          <w:rFonts w:ascii="Georgia" w:eastAsia="Times New Roman" w:hAnsi="Georgia" w:cs="Arial"/>
          <w:color w:val="000000"/>
          <w:sz w:val="22"/>
          <w:szCs w:val="22"/>
          <w:lang w:val="es-UY" w:eastAsia="es-ES_tradnl"/>
        </w:rPr>
        <w:t>á</w:t>
      </w:r>
      <w:r w:rsidRPr="008A1BF0">
        <w:rPr>
          <w:rFonts w:ascii="Georgia" w:eastAsia="Times New Roman" w:hAnsi="Georgia" w:cs="Arial"/>
          <w:color w:val="000000"/>
          <w:sz w:val="22"/>
          <w:szCs w:val="22"/>
          <w:lang w:val="es-UY" w:eastAsia="es-ES_tradnl"/>
        </w:rPr>
        <w:t xml:space="preserve">s divergencia en relacion al TDAH.  </w:t>
      </w:r>
    </w:p>
    <w:p w:rsidR="00410CF2" w:rsidRPr="008A1BF0" w:rsidRDefault="00410CF2" w:rsidP="008A1BF0">
      <w:pPr>
        <w:spacing w:line="360" w:lineRule="auto"/>
        <w:jc w:val="both"/>
        <w:rPr>
          <w:rFonts w:ascii="Georgia" w:eastAsia="Times New Roman" w:hAnsi="Georgia" w:cs="Arial"/>
          <w:color w:val="000000"/>
          <w:sz w:val="22"/>
          <w:szCs w:val="22"/>
          <w:lang w:val="es-UY" w:eastAsia="es-ES_tradnl"/>
        </w:rPr>
      </w:pPr>
      <w:r w:rsidRPr="008A1BF0">
        <w:rPr>
          <w:rFonts w:ascii="Georgia" w:eastAsia="Times New Roman" w:hAnsi="Georgia" w:cs="Arial"/>
          <w:b/>
          <w:bCs/>
          <w:color w:val="000000"/>
          <w:sz w:val="22"/>
          <w:szCs w:val="22"/>
          <w:lang w:val="es-UY" w:eastAsia="es-ES_tradnl"/>
        </w:rPr>
        <w:t>Diapositiva 16 .</w:t>
      </w:r>
      <w:r w:rsidRPr="008A1BF0">
        <w:rPr>
          <w:rFonts w:ascii="Georgia" w:eastAsia="Times New Roman" w:hAnsi="Georgia" w:cs="Arial"/>
          <w:color w:val="000000"/>
          <w:sz w:val="22"/>
          <w:szCs w:val="22"/>
          <w:lang w:val="es-UY" w:eastAsia="es-ES_tradnl"/>
        </w:rPr>
        <w:t xml:space="preserve"> </w:t>
      </w:r>
    </w:p>
    <w:p w:rsidR="00410CF2" w:rsidRPr="008A1BF0" w:rsidRDefault="00410CF2" w:rsidP="008A1BF0">
      <w:pPr>
        <w:spacing w:line="360" w:lineRule="auto"/>
        <w:jc w:val="both"/>
        <w:rPr>
          <w:rFonts w:ascii="Georgia" w:eastAsia="Times New Roman" w:hAnsi="Georgia" w:cs="Arial"/>
          <w:color w:val="000000"/>
          <w:sz w:val="22"/>
          <w:szCs w:val="22"/>
          <w:u w:val="single"/>
          <w:lang w:val="es-UY" w:eastAsia="es-ES_tradnl"/>
        </w:rPr>
      </w:pPr>
      <w:r w:rsidRPr="008A1BF0">
        <w:rPr>
          <w:rFonts w:ascii="Georgia" w:eastAsia="Times New Roman" w:hAnsi="Georgia" w:cs="Arial"/>
          <w:color w:val="000000"/>
          <w:sz w:val="22"/>
          <w:szCs w:val="22"/>
          <w:u w:val="single"/>
          <w:lang w:val="es-UY" w:eastAsia="es-ES_tradnl"/>
        </w:rPr>
        <w:t>En los comentarios</w:t>
      </w:r>
    </w:p>
    <w:p w:rsidR="00410CF2" w:rsidRPr="008A1BF0" w:rsidRDefault="00410CF2" w:rsidP="008A1BF0">
      <w:pPr>
        <w:spacing w:line="360" w:lineRule="auto"/>
        <w:jc w:val="both"/>
        <w:rPr>
          <w:rFonts w:ascii="Georgia" w:eastAsia="Times New Roman" w:hAnsi="Georgia" w:cs="Arial"/>
          <w:color w:val="000000"/>
          <w:sz w:val="22"/>
          <w:szCs w:val="22"/>
          <w:lang w:val="es-UY" w:eastAsia="es-ES_tradnl"/>
        </w:rPr>
      </w:pPr>
      <w:r w:rsidRPr="008A1BF0">
        <w:rPr>
          <w:rFonts w:ascii="Georgia" w:eastAsia="Times New Roman" w:hAnsi="Georgia" w:cs="Arial"/>
          <w:color w:val="000000"/>
          <w:sz w:val="22"/>
          <w:szCs w:val="22"/>
          <w:lang w:val="es-UY" w:eastAsia="es-ES_tradnl"/>
        </w:rPr>
        <w:t xml:space="preserve">“los adolescentes no tienen la capacidad de pensamiento abstracto para diferenciar entre el uso y el mal uso de drogas” , entiendo que es un juicio demasiado categorico, sumado a que hablar de adolescenestes en general es muy vasto. Hay adolescentes tempranos que tiene poca capacidad de abstraccion pero eso no les impide distinguir entre el uso y el mal uso , entiendo que elk pensamiento abstracto y la posbilidad de planficar y visualizar el fututo inciden, pero hay muchos potropa factoptes indiviudiuales, familiares y del </w:t>
      </w:r>
      <w:r w:rsidRPr="008A1BF0">
        <w:rPr>
          <w:rFonts w:ascii="Georgia" w:eastAsia="Times New Roman" w:hAnsi="Georgia" w:cs="Arial"/>
          <w:color w:val="000000"/>
          <w:sz w:val="22"/>
          <w:szCs w:val="22"/>
          <w:lang w:val="es-UY" w:eastAsia="es-ES_tradnl"/>
        </w:rPr>
        <w:lastRenderedPageBreak/>
        <w:t xml:space="preserve">contexto entre ellos los pares que muchas veces determinadan que esa persona fuera a consumir o no, y la concepcion que tenga acerca del mismo.  </w:t>
      </w:r>
    </w:p>
    <w:p w:rsidR="00B743AE" w:rsidRDefault="00B743AE" w:rsidP="008A1BF0">
      <w:pPr>
        <w:spacing w:line="360" w:lineRule="auto"/>
        <w:jc w:val="both"/>
        <w:rPr>
          <w:rFonts w:ascii="Georgia" w:eastAsia="Times New Roman" w:hAnsi="Georgia" w:cs="Arial"/>
          <w:b/>
          <w:bCs/>
          <w:color w:val="000000"/>
          <w:sz w:val="22"/>
          <w:szCs w:val="22"/>
          <w:lang w:val="es-UY" w:eastAsia="es-ES_tradnl"/>
        </w:rPr>
      </w:pPr>
    </w:p>
    <w:p w:rsidR="00410CF2" w:rsidRPr="008A1BF0" w:rsidRDefault="00410CF2" w:rsidP="008A1BF0">
      <w:pPr>
        <w:spacing w:line="360" w:lineRule="auto"/>
        <w:jc w:val="both"/>
        <w:rPr>
          <w:rFonts w:ascii="Georgia" w:eastAsia="Times New Roman" w:hAnsi="Georgia" w:cs="Arial"/>
          <w:color w:val="000000"/>
          <w:sz w:val="22"/>
          <w:szCs w:val="22"/>
          <w:lang w:val="es-UY" w:eastAsia="es-ES_tradnl"/>
        </w:rPr>
      </w:pPr>
      <w:r w:rsidRPr="008A1BF0">
        <w:rPr>
          <w:rFonts w:ascii="Georgia" w:eastAsia="Times New Roman" w:hAnsi="Georgia" w:cs="Arial"/>
          <w:b/>
          <w:bCs/>
          <w:color w:val="000000"/>
          <w:sz w:val="22"/>
          <w:szCs w:val="22"/>
          <w:lang w:val="es-UY" w:eastAsia="es-ES_tradnl"/>
        </w:rPr>
        <w:t>Diapositiva 21 .</w:t>
      </w:r>
      <w:r w:rsidRPr="008A1BF0">
        <w:rPr>
          <w:rFonts w:ascii="Georgia" w:eastAsia="Times New Roman" w:hAnsi="Georgia" w:cs="Arial"/>
          <w:color w:val="000000"/>
          <w:sz w:val="22"/>
          <w:szCs w:val="22"/>
          <w:lang w:val="es-UY" w:eastAsia="es-ES_tradnl"/>
        </w:rPr>
        <w:t xml:space="preserve"> </w:t>
      </w:r>
    </w:p>
    <w:p w:rsidR="00410CF2" w:rsidRPr="008A1BF0" w:rsidRDefault="00410CF2" w:rsidP="008A1BF0">
      <w:pPr>
        <w:spacing w:line="360" w:lineRule="auto"/>
        <w:jc w:val="both"/>
        <w:rPr>
          <w:rFonts w:ascii="Georgia" w:eastAsia="Times New Roman" w:hAnsi="Georgia" w:cs="Arial"/>
          <w:color w:val="000000"/>
          <w:sz w:val="22"/>
          <w:szCs w:val="22"/>
          <w:u w:val="single"/>
          <w:lang w:val="es-UY" w:eastAsia="es-ES_tradnl"/>
        </w:rPr>
      </w:pPr>
      <w:r w:rsidRPr="008A1BF0">
        <w:rPr>
          <w:rFonts w:ascii="Georgia" w:eastAsia="Times New Roman" w:hAnsi="Georgia" w:cs="Arial"/>
          <w:color w:val="000000"/>
          <w:sz w:val="22"/>
          <w:szCs w:val="22"/>
          <w:lang w:val="es-UY" w:eastAsia="es-ES_tradnl"/>
        </w:rPr>
        <w:t>“La mayor proporción de adolescentes que reciben tratamiento se remiten del sistema de justicia juvenil.”</w:t>
      </w:r>
    </w:p>
    <w:p w:rsidR="00410CF2" w:rsidRPr="008A1BF0" w:rsidRDefault="00410CF2" w:rsidP="008A1BF0">
      <w:pPr>
        <w:spacing w:line="360" w:lineRule="auto"/>
        <w:jc w:val="both"/>
        <w:rPr>
          <w:rFonts w:ascii="Georgia" w:eastAsia="Times New Roman" w:hAnsi="Georgia" w:cs="Arial"/>
          <w:color w:val="000000"/>
          <w:sz w:val="22"/>
          <w:szCs w:val="22"/>
          <w:lang w:val="es-UY" w:eastAsia="es-ES_tradnl"/>
        </w:rPr>
      </w:pPr>
      <w:r w:rsidRPr="008A1BF0">
        <w:rPr>
          <w:rFonts w:ascii="Georgia" w:eastAsia="Times New Roman" w:hAnsi="Georgia" w:cs="Arial"/>
          <w:color w:val="000000"/>
          <w:sz w:val="22"/>
          <w:szCs w:val="22"/>
          <w:lang w:val="es-UY" w:eastAsia="es-ES_tradnl"/>
        </w:rPr>
        <w:t>No conozco este dato, me parece que habr</w:t>
      </w:r>
      <w:r w:rsidR="00B743AE">
        <w:rPr>
          <w:rFonts w:ascii="Georgia" w:eastAsia="Times New Roman" w:hAnsi="Georgia" w:cs="Arial"/>
          <w:color w:val="000000"/>
          <w:sz w:val="22"/>
          <w:szCs w:val="22"/>
          <w:lang w:val="es-UY" w:eastAsia="es-ES_tradnl"/>
        </w:rPr>
        <w:t>í</w:t>
      </w:r>
      <w:r w:rsidRPr="008A1BF0">
        <w:rPr>
          <w:rFonts w:ascii="Georgia" w:eastAsia="Times New Roman" w:hAnsi="Georgia" w:cs="Arial"/>
          <w:color w:val="000000"/>
          <w:sz w:val="22"/>
          <w:szCs w:val="22"/>
          <w:lang w:val="es-UY" w:eastAsia="es-ES_tradnl"/>
        </w:rPr>
        <w:t>a que poner la fuente y a que país se está refiriendo.</w:t>
      </w:r>
    </w:p>
    <w:p w:rsidR="00410CF2" w:rsidRPr="008A1BF0" w:rsidRDefault="00410CF2" w:rsidP="008A1BF0">
      <w:pPr>
        <w:spacing w:line="360" w:lineRule="auto"/>
        <w:jc w:val="both"/>
        <w:rPr>
          <w:rFonts w:ascii="Georgia" w:eastAsia="Times New Roman" w:hAnsi="Georgia" w:cs="Arial"/>
          <w:color w:val="000000"/>
          <w:sz w:val="22"/>
          <w:szCs w:val="22"/>
          <w:lang w:val="es-UY" w:eastAsia="es-ES_tradnl"/>
        </w:rPr>
      </w:pPr>
    </w:p>
    <w:p w:rsidR="00410CF2" w:rsidRPr="008A1BF0" w:rsidRDefault="00410CF2" w:rsidP="008A1BF0">
      <w:pPr>
        <w:spacing w:line="360" w:lineRule="auto"/>
        <w:jc w:val="both"/>
        <w:rPr>
          <w:rFonts w:ascii="Georgia" w:eastAsia="Times New Roman" w:hAnsi="Georgia" w:cs="Arial"/>
          <w:color w:val="000000"/>
          <w:sz w:val="22"/>
          <w:szCs w:val="22"/>
          <w:lang w:val="es-UY" w:eastAsia="es-ES_tradnl"/>
        </w:rPr>
      </w:pPr>
      <w:r w:rsidRPr="008A1BF0">
        <w:rPr>
          <w:rFonts w:ascii="Georgia" w:eastAsia="Times New Roman" w:hAnsi="Georgia" w:cs="Arial"/>
          <w:b/>
          <w:bCs/>
          <w:color w:val="000000"/>
          <w:sz w:val="22"/>
          <w:szCs w:val="22"/>
          <w:lang w:val="es-UY" w:eastAsia="es-ES_tradnl"/>
        </w:rPr>
        <w:t>Diapositiva 24 .</w:t>
      </w:r>
      <w:r w:rsidRPr="008A1BF0">
        <w:rPr>
          <w:rFonts w:ascii="Georgia" w:eastAsia="Times New Roman" w:hAnsi="Georgia" w:cs="Arial"/>
          <w:color w:val="000000"/>
          <w:sz w:val="22"/>
          <w:szCs w:val="22"/>
          <w:lang w:val="es-UY" w:eastAsia="es-ES_tradnl"/>
        </w:rPr>
        <w:t xml:space="preserve"> </w:t>
      </w:r>
    </w:p>
    <w:p w:rsidR="00410CF2" w:rsidRPr="008A1BF0" w:rsidRDefault="00410CF2" w:rsidP="008A1BF0">
      <w:pPr>
        <w:spacing w:line="360" w:lineRule="auto"/>
        <w:jc w:val="both"/>
        <w:rPr>
          <w:rFonts w:ascii="Georgia" w:eastAsia="Times New Roman" w:hAnsi="Georgia" w:cs="Arial"/>
          <w:color w:val="000000"/>
          <w:sz w:val="22"/>
          <w:szCs w:val="22"/>
          <w:u w:val="single"/>
          <w:lang w:val="es-UY" w:eastAsia="es-ES_tradnl"/>
        </w:rPr>
      </w:pPr>
      <w:r w:rsidRPr="008A1BF0">
        <w:rPr>
          <w:rFonts w:ascii="Georgia" w:eastAsia="Times New Roman" w:hAnsi="Georgia" w:cs="Arial"/>
          <w:color w:val="000000"/>
          <w:sz w:val="22"/>
          <w:szCs w:val="22"/>
          <w:u w:val="single"/>
          <w:lang w:val="es-UY" w:eastAsia="es-ES_tradnl"/>
        </w:rPr>
        <w:t>En los comentarios</w:t>
      </w:r>
    </w:p>
    <w:p w:rsidR="00410CF2" w:rsidRPr="008A1BF0" w:rsidRDefault="00410CF2" w:rsidP="008A1BF0">
      <w:pPr>
        <w:spacing w:line="360" w:lineRule="auto"/>
        <w:jc w:val="both"/>
        <w:rPr>
          <w:rFonts w:ascii="Georgia" w:eastAsia="Times New Roman" w:hAnsi="Georgia" w:cs="Arial"/>
          <w:color w:val="000000"/>
          <w:sz w:val="22"/>
          <w:szCs w:val="22"/>
          <w:lang w:val="es-UY" w:eastAsia="es-ES_tradnl"/>
        </w:rPr>
      </w:pPr>
      <w:r w:rsidRPr="008A1BF0">
        <w:rPr>
          <w:rFonts w:ascii="Georgia" w:eastAsia="Times New Roman" w:hAnsi="Georgia" w:cs="Arial"/>
          <w:color w:val="000000"/>
          <w:sz w:val="22"/>
          <w:szCs w:val="22"/>
          <w:lang w:val="es-UY" w:eastAsia="es-ES_tradnl"/>
        </w:rPr>
        <w:t>“</w:t>
      </w:r>
      <w:r w:rsidRPr="008A1BF0">
        <w:rPr>
          <w:rFonts w:ascii="Georgia" w:eastAsia="Times New Roman" w:hAnsi="Georgia" w:cs="Arial"/>
          <w:color w:val="000000"/>
          <w:sz w:val="22"/>
          <w:szCs w:val="22"/>
          <w:lang w:val="es-ES" w:eastAsia="es-ES_tradnl"/>
        </w:rPr>
        <w:t>El adolescente siempre debe firmar el formulario de consentimiento para que un programa libere información incluso a su padre o tutor.” Este es un punto muy interesante con relación a los derechos, me preguntaba, cuando lo leía, cuantos centros de adolescentes a lo largo de las Américas lo cumplen</w:t>
      </w:r>
      <w:r w:rsidR="00B743AE">
        <w:rPr>
          <w:rFonts w:ascii="Georgia" w:eastAsia="Times New Roman" w:hAnsi="Georgia" w:cs="Arial"/>
          <w:color w:val="000000"/>
          <w:sz w:val="22"/>
          <w:szCs w:val="22"/>
          <w:lang w:val="es-ES" w:eastAsia="es-ES_tradnl"/>
        </w:rPr>
        <w:t>,</w:t>
      </w:r>
      <w:r w:rsidRPr="008A1BF0">
        <w:rPr>
          <w:rFonts w:ascii="Georgia" w:eastAsia="Times New Roman" w:hAnsi="Georgia" w:cs="Arial"/>
          <w:color w:val="000000"/>
          <w:sz w:val="22"/>
          <w:szCs w:val="22"/>
          <w:lang w:val="es-ES" w:eastAsia="es-ES_tradnl"/>
        </w:rPr>
        <w:t xml:space="preserve"> quizás se podría hacer un grupo de discusión con este punto.  </w:t>
      </w:r>
    </w:p>
    <w:p w:rsidR="00410CF2" w:rsidRPr="008A1BF0" w:rsidRDefault="00410CF2" w:rsidP="008A1BF0">
      <w:pPr>
        <w:spacing w:line="360" w:lineRule="auto"/>
        <w:jc w:val="both"/>
        <w:rPr>
          <w:rFonts w:ascii="Georgia" w:eastAsia="Times New Roman" w:hAnsi="Georgia" w:cs="Arial"/>
          <w:color w:val="000000"/>
          <w:sz w:val="22"/>
          <w:szCs w:val="22"/>
          <w:lang w:val="es-UY" w:eastAsia="es-ES_tradnl"/>
        </w:rPr>
      </w:pPr>
      <w:r w:rsidRPr="008A1BF0">
        <w:rPr>
          <w:rFonts w:ascii="Georgia" w:eastAsia="Times New Roman" w:hAnsi="Georgia" w:cs="Arial"/>
          <w:b/>
          <w:bCs/>
          <w:color w:val="000000"/>
          <w:sz w:val="22"/>
          <w:szCs w:val="22"/>
          <w:lang w:val="es-UY" w:eastAsia="es-ES_tradnl"/>
        </w:rPr>
        <w:t>Diapositiva 30 .</w:t>
      </w:r>
      <w:r w:rsidRPr="008A1BF0">
        <w:rPr>
          <w:rFonts w:ascii="Georgia" w:eastAsia="Times New Roman" w:hAnsi="Georgia" w:cs="Arial"/>
          <w:color w:val="000000"/>
          <w:sz w:val="22"/>
          <w:szCs w:val="22"/>
          <w:lang w:val="es-UY" w:eastAsia="es-ES_tradnl"/>
        </w:rPr>
        <w:t xml:space="preserve"> </w:t>
      </w:r>
    </w:p>
    <w:p w:rsidR="00595B21" w:rsidRDefault="00410CF2" w:rsidP="008A1BF0">
      <w:pPr>
        <w:spacing w:line="360" w:lineRule="auto"/>
        <w:jc w:val="both"/>
        <w:rPr>
          <w:rFonts w:ascii="Georgia" w:eastAsia="Times New Roman" w:hAnsi="Georgia" w:cs="Arial"/>
          <w:color w:val="000000"/>
          <w:sz w:val="22"/>
          <w:szCs w:val="22"/>
          <w:lang w:val="es-UY" w:eastAsia="es-ES_tradnl"/>
        </w:rPr>
      </w:pPr>
      <w:r w:rsidRPr="008A1BF0">
        <w:rPr>
          <w:rFonts w:ascii="Georgia" w:eastAsia="Times New Roman" w:hAnsi="Georgia" w:cs="Arial"/>
          <w:color w:val="000000"/>
          <w:sz w:val="22"/>
          <w:szCs w:val="22"/>
          <w:lang w:val="es-UY" w:eastAsia="es-ES_tradnl"/>
        </w:rPr>
        <w:t>Me queda la duda en relación al caso cl</w:t>
      </w:r>
      <w:r w:rsidR="00B743AE">
        <w:rPr>
          <w:rFonts w:ascii="Georgia" w:eastAsia="Times New Roman" w:hAnsi="Georgia" w:cs="Arial"/>
          <w:color w:val="000000"/>
          <w:sz w:val="22"/>
          <w:szCs w:val="22"/>
          <w:lang w:val="es-UY" w:eastAsia="es-ES_tradnl"/>
        </w:rPr>
        <w:t>í</w:t>
      </w:r>
      <w:r w:rsidRPr="008A1BF0">
        <w:rPr>
          <w:rFonts w:ascii="Georgia" w:eastAsia="Times New Roman" w:hAnsi="Georgia" w:cs="Arial"/>
          <w:color w:val="000000"/>
          <w:sz w:val="22"/>
          <w:szCs w:val="22"/>
          <w:lang w:val="es-UY" w:eastAsia="es-ES_tradnl"/>
        </w:rPr>
        <w:t>nico porque el speed es de uso marginal por lo menos en el conosur. Se podr</w:t>
      </w:r>
      <w:r w:rsidR="00B743AE">
        <w:rPr>
          <w:rFonts w:ascii="Georgia" w:eastAsia="Times New Roman" w:hAnsi="Georgia" w:cs="Arial"/>
          <w:color w:val="000000"/>
          <w:sz w:val="22"/>
          <w:szCs w:val="22"/>
          <w:lang w:val="es-UY" w:eastAsia="es-ES_tradnl"/>
        </w:rPr>
        <w:t>í</w:t>
      </w:r>
      <w:r w:rsidRPr="008A1BF0">
        <w:rPr>
          <w:rFonts w:ascii="Georgia" w:eastAsia="Times New Roman" w:hAnsi="Georgia" w:cs="Arial"/>
          <w:color w:val="000000"/>
          <w:sz w:val="22"/>
          <w:szCs w:val="22"/>
          <w:lang w:val="es-UY" w:eastAsia="es-ES_tradnl"/>
        </w:rPr>
        <w:t>a plantear consumo de coca</w:t>
      </w:r>
      <w:r w:rsidR="00B743AE">
        <w:rPr>
          <w:rFonts w:ascii="Georgia" w:eastAsia="Times New Roman" w:hAnsi="Georgia" w:cs="Arial"/>
          <w:color w:val="000000"/>
          <w:sz w:val="22"/>
          <w:szCs w:val="22"/>
          <w:lang w:val="es-UY" w:eastAsia="es-ES_tradnl"/>
        </w:rPr>
        <w:t>í</w:t>
      </w:r>
      <w:r w:rsidRPr="008A1BF0">
        <w:rPr>
          <w:rFonts w:ascii="Georgia" w:eastAsia="Times New Roman" w:hAnsi="Georgia" w:cs="Arial"/>
          <w:color w:val="000000"/>
          <w:sz w:val="22"/>
          <w:szCs w:val="22"/>
          <w:lang w:val="es-UY" w:eastAsia="es-ES_tradnl"/>
        </w:rPr>
        <w:t>na o de marihuana con comorbilidad psiquiatrica.   El resto de los casos es similar ent</w:t>
      </w:r>
      <w:r w:rsidR="00B743AE">
        <w:rPr>
          <w:rFonts w:ascii="Georgia" w:eastAsia="Times New Roman" w:hAnsi="Georgia" w:cs="Arial"/>
          <w:color w:val="000000"/>
          <w:sz w:val="22"/>
          <w:szCs w:val="22"/>
          <w:lang w:val="es-UY" w:eastAsia="es-ES_tradnl"/>
        </w:rPr>
        <w:t>i</w:t>
      </w:r>
      <w:r w:rsidRPr="008A1BF0">
        <w:rPr>
          <w:rFonts w:ascii="Georgia" w:eastAsia="Times New Roman" w:hAnsi="Georgia" w:cs="Arial"/>
          <w:color w:val="000000"/>
          <w:sz w:val="22"/>
          <w:szCs w:val="22"/>
          <w:lang w:val="es-UY" w:eastAsia="es-ES_tradnl"/>
        </w:rPr>
        <w:t>endo que el c</w:t>
      </w:r>
      <w:r w:rsidR="00B743AE">
        <w:rPr>
          <w:rFonts w:ascii="Georgia" w:eastAsia="Times New Roman" w:hAnsi="Georgia" w:cs="Arial"/>
          <w:color w:val="000000"/>
          <w:sz w:val="22"/>
          <w:szCs w:val="22"/>
          <w:lang w:val="es-UY" w:eastAsia="es-ES_tradnl"/>
        </w:rPr>
        <w:t>o</w:t>
      </w:r>
      <w:r w:rsidRPr="008A1BF0">
        <w:rPr>
          <w:rFonts w:ascii="Georgia" w:eastAsia="Times New Roman" w:hAnsi="Georgia" w:cs="Arial"/>
          <w:color w:val="000000"/>
          <w:sz w:val="22"/>
          <w:szCs w:val="22"/>
          <w:lang w:val="es-UY" w:eastAsia="es-ES_tradnl"/>
        </w:rPr>
        <w:t>nsumo de alcohol y marihuana son m</w:t>
      </w:r>
      <w:r w:rsidR="00B743AE">
        <w:rPr>
          <w:rFonts w:ascii="Georgia" w:eastAsia="Times New Roman" w:hAnsi="Georgia" w:cs="Arial"/>
          <w:color w:val="000000"/>
          <w:sz w:val="22"/>
          <w:szCs w:val="22"/>
          <w:lang w:val="es-UY" w:eastAsia="es-ES_tradnl"/>
        </w:rPr>
        <w:t>á</w:t>
      </w:r>
      <w:r w:rsidRPr="008A1BF0">
        <w:rPr>
          <w:rFonts w:ascii="Georgia" w:eastAsia="Times New Roman" w:hAnsi="Georgia" w:cs="Arial"/>
          <w:color w:val="000000"/>
          <w:sz w:val="22"/>
          <w:szCs w:val="22"/>
          <w:lang w:val="es-UY" w:eastAsia="es-ES_tradnl"/>
        </w:rPr>
        <w:t>s prevelentes y los casos cl</w:t>
      </w:r>
      <w:r w:rsidR="00B743AE">
        <w:rPr>
          <w:rFonts w:ascii="Georgia" w:eastAsia="Times New Roman" w:hAnsi="Georgia" w:cs="Arial"/>
          <w:color w:val="000000"/>
          <w:sz w:val="22"/>
          <w:szCs w:val="22"/>
          <w:lang w:val="es-UY" w:eastAsia="es-ES_tradnl"/>
        </w:rPr>
        <w:t>í</w:t>
      </w:r>
      <w:r w:rsidRPr="008A1BF0">
        <w:rPr>
          <w:rFonts w:ascii="Georgia" w:eastAsia="Times New Roman" w:hAnsi="Georgia" w:cs="Arial"/>
          <w:color w:val="000000"/>
          <w:sz w:val="22"/>
          <w:szCs w:val="22"/>
          <w:lang w:val="es-UY" w:eastAsia="es-ES_tradnl"/>
        </w:rPr>
        <w:t>nicos deben ser con mayor enfasis en el consumo de estas dos drogas.</w:t>
      </w:r>
    </w:p>
    <w:p w:rsidR="00595B21" w:rsidRDefault="00595B21" w:rsidP="008A1BF0">
      <w:pPr>
        <w:spacing w:line="360" w:lineRule="auto"/>
        <w:jc w:val="both"/>
        <w:rPr>
          <w:rFonts w:ascii="Georgia" w:eastAsia="Times New Roman" w:hAnsi="Georgia" w:cs="Arial"/>
          <w:color w:val="000000"/>
          <w:sz w:val="22"/>
          <w:szCs w:val="22"/>
          <w:lang w:val="es-UY" w:eastAsia="es-ES_tradnl"/>
        </w:rPr>
      </w:pPr>
    </w:p>
    <w:p w:rsidR="00595B21" w:rsidRDefault="00595B21" w:rsidP="008A1BF0">
      <w:pPr>
        <w:spacing w:line="360" w:lineRule="auto"/>
        <w:jc w:val="both"/>
        <w:rPr>
          <w:rFonts w:ascii="Georgia" w:eastAsia="Times New Roman" w:hAnsi="Georgia" w:cs="Arial"/>
          <w:color w:val="000000"/>
          <w:sz w:val="22"/>
          <w:szCs w:val="22"/>
          <w:lang w:val="es-UY" w:eastAsia="es-ES_tradnl"/>
        </w:rPr>
      </w:pPr>
      <w:r w:rsidRPr="00595B21">
        <w:rPr>
          <w:rFonts w:ascii="Georgia" w:eastAsia="Times New Roman" w:hAnsi="Georgia" w:cs="Arial"/>
          <w:b/>
          <w:bCs/>
          <w:color w:val="000000"/>
          <w:sz w:val="22"/>
          <w:szCs w:val="22"/>
          <w:lang w:val="es-UY" w:eastAsia="es-ES_tradnl"/>
        </w:rPr>
        <w:t xml:space="preserve">Diapositiva 81 </w:t>
      </w:r>
      <w:r>
        <w:rPr>
          <w:rFonts w:ascii="Georgia" w:eastAsia="Times New Roman" w:hAnsi="Georgia" w:cs="Arial"/>
          <w:color w:val="000000"/>
          <w:sz w:val="22"/>
          <w:szCs w:val="22"/>
          <w:lang w:val="es-UY" w:eastAsia="es-ES_tradnl"/>
        </w:rPr>
        <w:t>.</w:t>
      </w:r>
    </w:p>
    <w:p w:rsidR="00410CF2" w:rsidRPr="00595B21" w:rsidRDefault="00595B21" w:rsidP="008A1BF0">
      <w:pPr>
        <w:spacing w:line="360" w:lineRule="auto"/>
        <w:jc w:val="both"/>
        <w:rPr>
          <w:rFonts w:ascii="Georgia" w:eastAsia="Times New Roman" w:hAnsi="Georgia" w:cs="Arial"/>
          <w:color w:val="000000"/>
          <w:sz w:val="22"/>
          <w:szCs w:val="22"/>
          <w:lang w:val="es-UY" w:eastAsia="es-ES_tradnl"/>
        </w:rPr>
      </w:pPr>
      <w:r>
        <w:rPr>
          <w:rFonts w:ascii="Georgia" w:eastAsia="Times New Roman" w:hAnsi="Georgia" w:cs="Arial"/>
          <w:color w:val="000000"/>
          <w:sz w:val="22"/>
          <w:szCs w:val="22"/>
          <w:lang w:val="es-UY" w:eastAsia="es-ES_tradnl"/>
        </w:rPr>
        <w:t xml:space="preserve">El genograma lo entiendo funfamental para la clinica con los adolescentes, me interesaria poder discutor el lugar de este recurso en la formacion y en este modulo.  </w:t>
      </w:r>
      <w:r w:rsidR="00410CF2" w:rsidRPr="00595B21">
        <w:rPr>
          <w:rFonts w:ascii="Georgia" w:eastAsia="Times New Roman" w:hAnsi="Georgia" w:cs="Arial"/>
          <w:color w:val="000000"/>
          <w:sz w:val="22"/>
          <w:szCs w:val="22"/>
          <w:lang w:val="es-UY" w:eastAsia="es-ES_tradnl"/>
        </w:rPr>
        <w:t xml:space="preserve"> </w:t>
      </w:r>
    </w:p>
    <w:p w:rsidR="00410CF2" w:rsidRPr="008A1BF0" w:rsidRDefault="00410CF2" w:rsidP="008A1BF0">
      <w:pPr>
        <w:spacing w:line="360" w:lineRule="auto"/>
        <w:jc w:val="both"/>
        <w:rPr>
          <w:rFonts w:ascii="Georgia" w:eastAsia="Times New Roman" w:hAnsi="Georgia" w:cs="Arial"/>
          <w:color w:val="000000"/>
          <w:sz w:val="22"/>
          <w:szCs w:val="22"/>
          <w:lang w:val="es-UY" w:eastAsia="es-ES_tradnl"/>
        </w:rPr>
      </w:pPr>
    </w:p>
    <w:p w:rsidR="00410CF2" w:rsidRPr="008A1BF0" w:rsidRDefault="00410CF2" w:rsidP="008A1BF0">
      <w:pPr>
        <w:spacing w:line="360" w:lineRule="auto"/>
        <w:jc w:val="both"/>
        <w:rPr>
          <w:rFonts w:ascii="Georgia" w:eastAsia="Times New Roman" w:hAnsi="Georgia" w:cs="Arial"/>
          <w:color w:val="000000"/>
          <w:lang w:val="es-UY" w:eastAsia="es-ES_tradnl"/>
        </w:rPr>
      </w:pPr>
    </w:p>
    <w:p w:rsidR="00410CF2" w:rsidRPr="008A1BF0" w:rsidRDefault="00410CF2" w:rsidP="008A1BF0">
      <w:pPr>
        <w:spacing w:line="360" w:lineRule="auto"/>
        <w:jc w:val="both"/>
        <w:rPr>
          <w:rFonts w:ascii="Georgia" w:eastAsia="Times New Roman" w:hAnsi="Georgia" w:cs="Arial"/>
          <w:color w:val="000000"/>
          <w:lang w:val="es-UY" w:eastAsia="es-ES_tradnl"/>
        </w:rPr>
      </w:pPr>
    </w:p>
    <w:p w:rsidR="00410CF2" w:rsidRPr="008A1BF0" w:rsidRDefault="00410CF2" w:rsidP="008A1BF0">
      <w:pPr>
        <w:spacing w:line="360" w:lineRule="auto"/>
        <w:jc w:val="both"/>
        <w:rPr>
          <w:rFonts w:ascii="Georgia" w:eastAsia="Times New Roman" w:hAnsi="Georgia" w:cs="Arial"/>
          <w:color w:val="000000"/>
          <w:lang w:val="es-UY" w:eastAsia="es-ES_tradnl"/>
        </w:rPr>
      </w:pPr>
    </w:p>
    <w:p w:rsidR="00410CF2" w:rsidRPr="008A1BF0" w:rsidRDefault="00410CF2" w:rsidP="008A1BF0">
      <w:pPr>
        <w:spacing w:line="360" w:lineRule="auto"/>
        <w:jc w:val="both"/>
        <w:rPr>
          <w:rFonts w:ascii="Georgia" w:eastAsia="Times New Roman" w:hAnsi="Georgia" w:cs="Arial"/>
          <w:color w:val="000000"/>
          <w:lang w:val="es-UY" w:eastAsia="es-ES_tradnl"/>
        </w:rPr>
      </w:pPr>
    </w:p>
    <w:sectPr w:rsidR="00410CF2" w:rsidRPr="008A1BF0" w:rsidSect="000E113F">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462B3"/>
    <w:multiLevelType w:val="hybridMultilevel"/>
    <w:tmpl w:val="5FB4092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778"/>
    <w:rsid w:val="000159C9"/>
    <w:rsid w:val="00096BF3"/>
    <w:rsid w:val="000B550A"/>
    <w:rsid w:val="000D1EC2"/>
    <w:rsid w:val="000E113F"/>
    <w:rsid w:val="00120776"/>
    <w:rsid w:val="0015161F"/>
    <w:rsid w:val="00155806"/>
    <w:rsid w:val="002912B3"/>
    <w:rsid w:val="002B4D73"/>
    <w:rsid w:val="003351CF"/>
    <w:rsid w:val="00410CF2"/>
    <w:rsid w:val="00420792"/>
    <w:rsid w:val="00432215"/>
    <w:rsid w:val="00595B21"/>
    <w:rsid w:val="00595F90"/>
    <w:rsid w:val="006D758E"/>
    <w:rsid w:val="007D2C71"/>
    <w:rsid w:val="007E60D7"/>
    <w:rsid w:val="00834DEF"/>
    <w:rsid w:val="00837629"/>
    <w:rsid w:val="008A1BF0"/>
    <w:rsid w:val="008E23CB"/>
    <w:rsid w:val="00906A69"/>
    <w:rsid w:val="009A1187"/>
    <w:rsid w:val="00A92796"/>
    <w:rsid w:val="00AA0964"/>
    <w:rsid w:val="00B56DBF"/>
    <w:rsid w:val="00B743AE"/>
    <w:rsid w:val="00C32C38"/>
    <w:rsid w:val="00C40CB8"/>
    <w:rsid w:val="00C8746A"/>
    <w:rsid w:val="00CC2527"/>
    <w:rsid w:val="00DD1066"/>
    <w:rsid w:val="00E645B2"/>
    <w:rsid w:val="00ED6803"/>
    <w:rsid w:val="00EE1778"/>
    <w:rsid w:val="00F65A7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7D60D"/>
  <w15:chartTrackingRefBased/>
  <w15:docId w15:val="{901B74D8-7DAA-3E4C-A251-C74905761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UY"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ms">
    <w:name w:val="ams"/>
    <w:basedOn w:val="Fuentedeprrafopredeter"/>
    <w:rsid w:val="00EE1778"/>
  </w:style>
  <w:style w:type="paragraph" w:styleId="Prrafodelista">
    <w:name w:val="List Paragraph"/>
    <w:basedOn w:val="Normal"/>
    <w:uiPriority w:val="34"/>
    <w:qFormat/>
    <w:rsid w:val="00420792"/>
    <w:pPr>
      <w:ind w:left="720"/>
      <w:contextualSpacing/>
    </w:pPr>
  </w:style>
  <w:style w:type="paragraph" w:styleId="NormalWeb">
    <w:name w:val="Normal (Web)"/>
    <w:basedOn w:val="Normal"/>
    <w:uiPriority w:val="99"/>
    <w:semiHidden/>
    <w:unhideWhenUsed/>
    <w:rsid w:val="00410CF2"/>
    <w:pPr>
      <w:spacing w:before="100" w:beforeAutospacing="1" w:after="100" w:afterAutospacing="1"/>
    </w:pPr>
    <w:rPr>
      <w:rFonts w:ascii="Times New Roman" w:eastAsia="Times New Roman" w:hAnsi="Times New Roman" w:cs="Times New Roman"/>
      <w:lang w:val="es-UY" w:eastAsia="es-ES_tradnl"/>
    </w:rPr>
  </w:style>
  <w:style w:type="paragraph" w:styleId="Textodeglobo">
    <w:name w:val="Balloon Text"/>
    <w:basedOn w:val="Normal"/>
    <w:link w:val="TextodegloboCar"/>
    <w:uiPriority w:val="99"/>
    <w:semiHidden/>
    <w:unhideWhenUsed/>
    <w:rsid w:val="003351CF"/>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3351CF"/>
    <w:rPr>
      <w:rFonts w:ascii="Times New Roman" w:hAnsi="Times New Roman" w:cs="Times New Roman"/>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311008">
      <w:bodyDiv w:val="1"/>
      <w:marLeft w:val="0"/>
      <w:marRight w:val="0"/>
      <w:marTop w:val="0"/>
      <w:marBottom w:val="0"/>
      <w:divBdr>
        <w:top w:val="none" w:sz="0" w:space="0" w:color="auto"/>
        <w:left w:val="none" w:sz="0" w:space="0" w:color="auto"/>
        <w:bottom w:val="none" w:sz="0" w:space="0" w:color="auto"/>
        <w:right w:val="none" w:sz="0" w:space="0" w:color="auto"/>
      </w:divBdr>
      <w:divsChild>
        <w:div w:id="1817264244">
          <w:marLeft w:val="0"/>
          <w:marRight w:val="0"/>
          <w:marTop w:val="0"/>
          <w:marBottom w:val="0"/>
          <w:divBdr>
            <w:top w:val="none" w:sz="0" w:space="0" w:color="auto"/>
            <w:left w:val="none" w:sz="0" w:space="0" w:color="auto"/>
            <w:bottom w:val="none" w:sz="0" w:space="0" w:color="auto"/>
            <w:right w:val="none" w:sz="0" w:space="0" w:color="auto"/>
          </w:divBdr>
        </w:div>
        <w:div w:id="1050498534">
          <w:marLeft w:val="0"/>
          <w:marRight w:val="0"/>
          <w:marTop w:val="0"/>
          <w:marBottom w:val="0"/>
          <w:divBdr>
            <w:top w:val="none" w:sz="0" w:space="0" w:color="auto"/>
            <w:left w:val="none" w:sz="0" w:space="0" w:color="auto"/>
            <w:bottom w:val="none" w:sz="0" w:space="0" w:color="auto"/>
            <w:right w:val="none" w:sz="0" w:space="0" w:color="auto"/>
          </w:divBdr>
        </w:div>
        <w:div w:id="2125728508">
          <w:marLeft w:val="0"/>
          <w:marRight w:val="0"/>
          <w:marTop w:val="0"/>
          <w:marBottom w:val="0"/>
          <w:divBdr>
            <w:top w:val="none" w:sz="0" w:space="0" w:color="auto"/>
            <w:left w:val="none" w:sz="0" w:space="0" w:color="auto"/>
            <w:bottom w:val="none" w:sz="0" w:space="0" w:color="auto"/>
            <w:right w:val="none" w:sz="0" w:space="0" w:color="auto"/>
          </w:divBdr>
        </w:div>
        <w:div w:id="1916863352">
          <w:marLeft w:val="0"/>
          <w:marRight w:val="0"/>
          <w:marTop w:val="0"/>
          <w:marBottom w:val="0"/>
          <w:divBdr>
            <w:top w:val="none" w:sz="0" w:space="0" w:color="auto"/>
            <w:left w:val="none" w:sz="0" w:space="0" w:color="auto"/>
            <w:bottom w:val="none" w:sz="0" w:space="0" w:color="auto"/>
            <w:right w:val="none" w:sz="0" w:space="0" w:color="auto"/>
          </w:divBdr>
        </w:div>
        <w:div w:id="155800798">
          <w:marLeft w:val="0"/>
          <w:marRight w:val="0"/>
          <w:marTop w:val="0"/>
          <w:marBottom w:val="0"/>
          <w:divBdr>
            <w:top w:val="none" w:sz="0" w:space="0" w:color="auto"/>
            <w:left w:val="none" w:sz="0" w:space="0" w:color="auto"/>
            <w:bottom w:val="none" w:sz="0" w:space="0" w:color="auto"/>
            <w:right w:val="none" w:sz="0" w:space="0" w:color="auto"/>
          </w:divBdr>
        </w:div>
        <w:div w:id="1662275945">
          <w:marLeft w:val="0"/>
          <w:marRight w:val="0"/>
          <w:marTop w:val="0"/>
          <w:marBottom w:val="0"/>
          <w:divBdr>
            <w:top w:val="none" w:sz="0" w:space="0" w:color="auto"/>
            <w:left w:val="none" w:sz="0" w:space="0" w:color="auto"/>
            <w:bottom w:val="none" w:sz="0" w:space="0" w:color="auto"/>
            <w:right w:val="none" w:sz="0" w:space="0" w:color="auto"/>
          </w:divBdr>
        </w:div>
        <w:div w:id="1087771508">
          <w:marLeft w:val="0"/>
          <w:marRight w:val="0"/>
          <w:marTop w:val="0"/>
          <w:marBottom w:val="0"/>
          <w:divBdr>
            <w:top w:val="none" w:sz="0" w:space="0" w:color="auto"/>
            <w:left w:val="none" w:sz="0" w:space="0" w:color="auto"/>
            <w:bottom w:val="none" w:sz="0" w:space="0" w:color="auto"/>
            <w:right w:val="none" w:sz="0" w:space="0" w:color="auto"/>
          </w:divBdr>
        </w:div>
        <w:div w:id="1506820887">
          <w:marLeft w:val="0"/>
          <w:marRight w:val="0"/>
          <w:marTop w:val="0"/>
          <w:marBottom w:val="0"/>
          <w:divBdr>
            <w:top w:val="none" w:sz="0" w:space="0" w:color="auto"/>
            <w:left w:val="none" w:sz="0" w:space="0" w:color="auto"/>
            <w:bottom w:val="none" w:sz="0" w:space="0" w:color="auto"/>
            <w:right w:val="none" w:sz="0" w:space="0" w:color="auto"/>
          </w:divBdr>
        </w:div>
        <w:div w:id="1720743479">
          <w:marLeft w:val="0"/>
          <w:marRight w:val="0"/>
          <w:marTop w:val="0"/>
          <w:marBottom w:val="0"/>
          <w:divBdr>
            <w:top w:val="none" w:sz="0" w:space="0" w:color="auto"/>
            <w:left w:val="none" w:sz="0" w:space="0" w:color="auto"/>
            <w:bottom w:val="none" w:sz="0" w:space="0" w:color="auto"/>
            <w:right w:val="none" w:sz="0" w:space="0" w:color="auto"/>
          </w:divBdr>
        </w:div>
        <w:div w:id="1119950645">
          <w:marLeft w:val="0"/>
          <w:marRight w:val="0"/>
          <w:marTop w:val="0"/>
          <w:marBottom w:val="0"/>
          <w:divBdr>
            <w:top w:val="none" w:sz="0" w:space="0" w:color="auto"/>
            <w:left w:val="none" w:sz="0" w:space="0" w:color="auto"/>
            <w:bottom w:val="none" w:sz="0" w:space="0" w:color="auto"/>
            <w:right w:val="none" w:sz="0" w:space="0" w:color="auto"/>
          </w:divBdr>
        </w:div>
        <w:div w:id="1513959642">
          <w:marLeft w:val="0"/>
          <w:marRight w:val="0"/>
          <w:marTop w:val="0"/>
          <w:marBottom w:val="0"/>
          <w:divBdr>
            <w:top w:val="none" w:sz="0" w:space="0" w:color="auto"/>
            <w:left w:val="none" w:sz="0" w:space="0" w:color="auto"/>
            <w:bottom w:val="none" w:sz="0" w:space="0" w:color="auto"/>
            <w:right w:val="none" w:sz="0" w:space="0" w:color="auto"/>
          </w:divBdr>
        </w:div>
        <w:div w:id="960914175">
          <w:marLeft w:val="0"/>
          <w:marRight w:val="0"/>
          <w:marTop w:val="0"/>
          <w:marBottom w:val="0"/>
          <w:divBdr>
            <w:top w:val="none" w:sz="0" w:space="0" w:color="auto"/>
            <w:left w:val="none" w:sz="0" w:space="0" w:color="auto"/>
            <w:bottom w:val="none" w:sz="0" w:space="0" w:color="auto"/>
            <w:right w:val="none" w:sz="0" w:space="0" w:color="auto"/>
          </w:divBdr>
        </w:div>
        <w:div w:id="60447067">
          <w:marLeft w:val="0"/>
          <w:marRight w:val="0"/>
          <w:marTop w:val="0"/>
          <w:marBottom w:val="0"/>
          <w:divBdr>
            <w:top w:val="none" w:sz="0" w:space="0" w:color="auto"/>
            <w:left w:val="none" w:sz="0" w:space="0" w:color="auto"/>
            <w:bottom w:val="none" w:sz="0" w:space="0" w:color="auto"/>
            <w:right w:val="none" w:sz="0" w:space="0" w:color="auto"/>
          </w:divBdr>
        </w:div>
        <w:div w:id="689649072">
          <w:marLeft w:val="0"/>
          <w:marRight w:val="0"/>
          <w:marTop w:val="0"/>
          <w:marBottom w:val="0"/>
          <w:divBdr>
            <w:top w:val="none" w:sz="0" w:space="0" w:color="auto"/>
            <w:left w:val="none" w:sz="0" w:space="0" w:color="auto"/>
            <w:bottom w:val="none" w:sz="0" w:space="0" w:color="auto"/>
            <w:right w:val="none" w:sz="0" w:space="0" w:color="auto"/>
          </w:divBdr>
        </w:div>
        <w:div w:id="862480731">
          <w:marLeft w:val="0"/>
          <w:marRight w:val="0"/>
          <w:marTop w:val="0"/>
          <w:marBottom w:val="0"/>
          <w:divBdr>
            <w:top w:val="none" w:sz="0" w:space="0" w:color="auto"/>
            <w:left w:val="none" w:sz="0" w:space="0" w:color="auto"/>
            <w:bottom w:val="none" w:sz="0" w:space="0" w:color="auto"/>
            <w:right w:val="none" w:sz="0" w:space="0" w:color="auto"/>
          </w:divBdr>
        </w:div>
        <w:div w:id="1837451213">
          <w:marLeft w:val="0"/>
          <w:marRight w:val="0"/>
          <w:marTop w:val="0"/>
          <w:marBottom w:val="0"/>
          <w:divBdr>
            <w:top w:val="none" w:sz="0" w:space="0" w:color="auto"/>
            <w:left w:val="none" w:sz="0" w:space="0" w:color="auto"/>
            <w:bottom w:val="none" w:sz="0" w:space="0" w:color="auto"/>
            <w:right w:val="none" w:sz="0" w:space="0" w:color="auto"/>
          </w:divBdr>
        </w:div>
        <w:div w:id="368068560">
          <w:marLeft w:val="0"/>
          <w:marRight w:val="0"/>
          <w:marTop w:val="0"/>
          <w:marBottom w:val="0"/>
          <w:divBdr>
            <w:top w:val="none" w:sz="0" w:space="0" w:color="auto"/>
            <w:left w:val="none" w:sz="0" w:space="0" w:color="auto"/>
            <w:bottom w:val="none" w:sz="0" w:space="0" w:color="auto"/>
            <w:right w:val="none" w:sz="0" w:space="0" w:color="auto"/>
          </w:divBdr>
        </w:div>
      </w:divsChild>
    </w:div>
    <w:div w:id="544676424">
      <w:bodyDiv w:val="1"/>
      <w:marLeft w:val="0"/>
      <w:marRight w:val="0"/>
      <w:marTop w:val="0"/>
      <w:marBottom w:val="0"/>
      <w:divBdr>
        <w:top w:val="none" w:sz="0" w:space="0" w:color="auto"/>
        <w:left w:val="none" w:sz="0" w:space="0" w:color="auto"/>
        <w:bottom w:val="none" w:sz="0" w:space="0" w:color="auto"/>
        <w:right w:val="none" w:sz="0" w:space="0" w:color="auto"/>
      </w:divBdr>
      <w:divsChild>
        <w:div w:id="1902979104">
          <w:marLeft w:val="0"/>
          <w:marRight w:val="0"/>
          <w:marTop w:val="0"/>
          <w:marBottom w:val="0"/>
          <w:divBdr>
            <w:top w:val="none" w:sz="0" w:space="0" w:color="auto"/>
            <w:left w:val="none" w:sz="0" w:space="0" w:color="auto"/>
            <w:bottom w:val="none" w:sz="0" w:space="0" w:color="auto"/>
            <w:right w:val="none" w:sz="0" w:space="0" w:color="auto"/>
          </w:divBdr>
        </w:div>
        <w:div w:id="2041469125">
          <w:marLeft w:val="0"/>
          <w:marRight w:val="0"/>
          <w:marTop w:val="0"/>
          <w:marBottom w:val="0"/>
          <w:divBdr>
            <w:top w:val="none" w:sz="0" w:space="0" w:color="auto"/>
            <w:left w:val="none" w:sz="0" w:space="0" w:color="auto"/>
            <w:bottom w:val="none" w:sz="0" w:space="0" w:color="auto"/>
            <w:right w:val="none" w:sz="0" w:space="0" w:color="auto"/>
          </w:divBdr>
        </w:div>
        <w:div w:id="623200018">
          <w:marLeft w:val="0"/>
          <w:marRight w:val="0"/>
          <w:marTop w:val="0"/>
          <w:marBottom w:val="0"/>
          <w:divBdr>
            <w:top w:val="none" w:sz="0" w:space="0" w:color="auto"/>
            <w:left w:val="none" w:sz="0" w:space="0" w:color="auto"/>
            <w:bottom w:val="none" w:sz="0" w:space="0" w:color="auto"/>
            <w:right w:val="none" w:sz="0" w:space="0" w:color="auto"/>
          </w:divBdr>
        </w:div>
      </w:divsChild>
    </w:div>
    <w:div w:id="1534920314">
      <w:bodyDiv w:val="1"/>
      <w:marLeft w:val="0"/>
      <w:marRight w:val="0"/>
      <w:marTop w:val="0"/>
      <w:marBottom w:val="0"/>
      <w:divBdr>
        <w:top w:val="none" w:sz="0" w:space="0" w:color="auto"/>
        <w:left w:val="none" w:sz="0" w:space="0" w:color="auto"/>
        <w:bottom w:val="none" w:sz="0" w:space="0" w:color="auto"/>
        <w:right w:val="none" w:sz="0" w:space="0" w:color="auto"/>
      </w:divBdr>
      <w:divsChild>
        <w:div w:id="1716854134">
          <w:marLeft w:val="0"/>
          <w:marRight w:val="240"/>
          <w:marTop w:val="0"/>
          <w:marBottom w:val="0"/>
          <w:divBdr>
            <w:top w:val="none" w:sz="0" w:space="0" w:color="auto"/>
            <w:left w:val="none" w:sz="0" w:space="0" w:color="auto"/>
            <w:bottom w:val="none" w:sz="0" w:space="0" w:color="auto"/>
            <w:right w:val="none" w:sz="0" w:space="0" w:color="auto"/>
          </w:divBdr>
          <w:divsChild>
            <w:div w:id="1636787687">
              <w:marLeft w:val="0"/>
              <w:marRight w:val="0"/>
              <w:marTop w:val="0"/>
              <w:marBottom w:val="0"/>
              <w:divBdr>
                <w:top w:val="none" w:sz="0" w:space="0" w:color="auto"/>
                <w:left w:val="none" w:sz="0" w:space="0" w:color="auto"/>
                <w:bottom w:val="none" w:sz="0" w:space="0" w:color="auto"/>
                <w:right w:val="none" w:sz="0" w:space="0" w:color="auto"/>
              </w:divBdr>
              <w:divsChild>
                <w:div w:id="1823807345">
                  <w:marLeft w:val="0"/>
                  <w:marRight w:val="0"/>
                  <w:marTop w:val="0"/>
                  <w:marBottom w:val="0"/>
                  <w:divBdr>
                    <w:top w:val="none" w:sz="0" w:space="0" w:color="auto"/>
                    <w:left w:val="none" w:sz="0" w:space="0" w:color="auto"/>
                    <w:bottom w:val="none" w:sz="0" w:space="0" w:color="auto"/>
                    <w:right w:val="none" w:sz="0" w:space="0" w:color="auto"/>
                  </w:divBdr>
                  <w:divsChild>
                    <w:div w:id="1469737747">
                      <w:marLeft w:val="0"/>
                      <w:marRight w:val="0"/>
                      <w:marTop w:val="0"/>
                      <w:marBottom w:val="0"/>
                      <w:divBdr>
                        <w:top w:val="none" w:sz="0" w:space="0" w:color="auto"/>
                        <w:left w:val="none" w:sz="0" w:space="0" w:color="auto"/>
                        <w:bottom w:val="none" w:sz="0" w:space="0" w:color="auto"/>
                        <w:right w:val="none" w:sz="0" w:space="0" w:color="auto"/>
                      </w:divBdr>
                      <w:divsChild>
                        <w:div w:id="956256941">
                          <w:marLeft w:val="0"/>
                          <w:marRight w:val="0"/>
                          <w:marTop w:val="0"/>
                          <w:marBottom w:val="0"/>
                          <w:divBdr>
                            <w:top w:val="none" w:sz="0" w:space="0" w:color="auto"/>
                            <w:left w:val="none" w:sz="0" w:space="0" w:color="auto"/>
                            <w:bottom w:val="none" w:sz="0" w:space="0" w:color="auto"/>
                            <w:right w:val="none" w:sz="0" w:space="0" w:color="auto"/>
                          </w:divBdr>
                          <w:divsChild>
                            <w:div w:id="869344667">
                              <w:marLeft w:val="0"/>
                              <w:marRight w:val="0"/>
                              <w:marTop w:val="0"/>
                              <w:marBottom w:val="0"/>
                              <w:divBdr>
                                <w:top w:val="single" w:sz="2" w:space="0" w:color="EFEFEF"/>
                                <w:left w:val="none" w:sz="0" w:space="0" w:color="auto"/>
                                <w:bottom w:val="none" w:sz="0" w:space="0" w:color="auto"/>
                                <w:right w:val="none" w:sz="0" w:space="0" w:color="auto"/>
                              </w:divBdr>
                              <w:divsChild>
                                <w:div w:id="1487013523">
                                  <w:marLeft w:val="0"/>
                                  <w:marRight w:val="0"/>
                                  <w:marTop w:val="0"/>
                                  <w:marBottom w:val="0"/>
                                  <w:divBdr>
                                    <w:top w:val="none" w:sz="0" w:space="0" w:color="auto"/>
                                    <w:left w:val="none" w:sz="0" w:space="0" w:color="auto"/>
                                    <w:bottom w:val="none" w:sz="0" w:space="0" w:color="auto"/>
                                    <w:right w:val="none" w:sz="0" w:space="0" w:color="auto"/>
                                  </w:divBdr>
                                  <w:divsChild>
                                    <w:div w:id="277108564">
                                      <w:marLeft w:val="0"/>
                                      <w:marRight w:val="0"/>
                                      <w:marTop w:val="0"/>
                                      <w:marBottom w:val="0"/>
                                      <w:divBdr>
                                        <w:top w:val="none" w:sz="0" w:space="0" w:color="auto"/>
                                        <w:left w:val="none" w:sz="0" w:space="0" w:color="auto"/>
                                        <w:bottom w:val="none" w:sz="0" w:space="0" w:color="auto"/>
                                        <w:right w:val="none" w:sz="0" w:space="0" w:color="auto"/>
                                      </w:divBdr>
                                      <w:divsChild>
                                        <w:div w:id="536939935">
                                          <w:marLeft w:val="0"/>
                                          <w:marRight w:val="0"/>
                                          <w:marTop w:val="0"/>
                                          <w:marBottom w:val="0"/>
                                          <w:divBdr>
                                            <w:top w:val="none" w:sz="0" w:space="0" w:color="auto"/>
                                            <w:left w:val="none" w:sz="0" w:space="0" w:color="auto"/>
                                            <w:bottom w:val="none" w:sz="0" w:space="0" w:color="auto"/>
                                            <w:right w:val="none" w:sz="0" w:space="0" w:color="auto"/>
                                          </w:divBdr>
                                          <w:divsChild>
                                            <w:div w:id="303854042">
                                              <w:marLeft w:val="0"/>
                                              <w:marRight w:val="0"/>
                                              <w:marTop w:val="0"/>
                                              <w:marBottom w:val="0"/>
                                              <w:divBdr>
                                                <w:top w:val="none" w:sz="0" w:space="0" w:color="auto"/>
                                                <w:left w:val="none" w:sz="0" w:space="0" w:color="auto"/>
                                                <w:bottom w:val="none" w:sz="0" w:space="0" w:color="auto"/>
                                                <w:right w:val="none" w:sz="0" w:space="0" w:color="auto"/>
                                              </w:divBdr>
                                              <w:divsChild>
                                                <w:div w:id="290215629">
                                                  <w:marLeft w:val="0"/>
                                                  <w:marRight w:val="0"/>
                                                  <w:marTop w:val="0"/>
                                                  <w:marBottom w:val="0"/>
                                                  <w:divBdr>
                                                    <w:top w:val="none" w:sz="0" w:space="0" w:color="auto"/>
                                                    <w:left w:val="none" w:sz="0" w:space="0" w:color="auto"/>
                                                    <w:bottom w:val="none" w:sz="0" w:space="0" w:color="auto"/>
                                                    <w:right w:val="none" w:sz="0" w:space="0" w:color="auto"/>
                                                  </w:divBdr>
                                                  <w:divsChild>
                                                    <w:div w:id="1105229526">
                                                      <w:marLeft w:val="0"/>
                                                      <w:marRight w:val="0"/>
                                                      <w:marTop w:val="0"/>
                                                      <w:marBottom w:val="0"/>
                                                      <w:divBdr>
                                                        <w:top w:val="none" w:sz="0" w:space="0" w:color="auto"/>
                                                        <w:left w:val="none" w:sz="0" w:space="0" w:color="auto"/>
                                                        <w:bottom w:val="none" w:sz="0" w:space="0" w:color="auto"/>
                                                        <w:right w:val="none" w:sz="0" w:space="0" w:color="auto"/>
                                                      </w:divBdr>
                                                      <w:divsChild>
                                                        <w:div w:id="1684283452">
                                                          <w:marLeft w:val="0"/>
                                                          <w:marRight w:val="0"/>
                                                          <w:marTop w:val="120"/>
                                                          <w:marBottom w:val="0"/>
                                                          <w:divBdr>
                                                            <w:top w:val="none" w:sz="0" w:space="0" w:color="auto"/>
                                                            <w:left w:val="none" w:sz="0" w:space="0" w:color="auto"/>
                                                            <w:bottom w:val="none" w:sz="0" w:space="0" w:color="auto"/>
                                                            <w:right w:val="none" w:sz="0" w:space="0" w:color="auto"/>
                                                          </w:divBdr>
                                                          <w:divsChild>
                                                            <w:div w:id="952828133">
                                                              <w:marLeft w:val="0"/>
                                                              <w:marRight w:val="0"/>
                                                              <w:marTop w:val="0"/>
                                                              <w:marBottom w:val="0"/>
                                                              <w:divBdr>
                                                                <w:top w:val="none" w:sz="0" w:space="0" w:color="auto"/>
                                                                <w:left w:val="none" w:sz="0" w:space="0" w:color="auto"/>
                                                                <w:bottom w:val="none" w:sz="0" w:space="0" w:color="auto"/>
                                                                <w:right w:val="none" w:sz="0" w:space="0" w:color="auto"/>
                                                              </w:divBdr>
                                                              <w:divsChild>
                                                                <w:div w:id="683558041">
                                                                  <w:marLeft w:val="0"/>
                                                                  <w:marRight w:val="0"/>
                                                                  <w:marTop w:val="0"/>
                                                                  <w:marBottom w:val="0"/>
                                                                  <w:divBdr>
                                                                    <w:top w:val="none" w:sz="0" w:space="0" w:color="auto"/>
                                                                    <w:left w:val="none" w:sz="0" w:space="0" w:color="auto"/>
                                                                    <w:bottom w:val="none" w:sz="0" w:space="0" w:color="auto"/>
                                                                    <w:right w:val="none" w:sz="0" w:space="0" w:color="auto"/>
                                                                  </w:divBdr>
                                                                </w:div>
                                                                <w:div w:id="1246957463">
                                                                  <w:marLeft w:val="0"/>
                                                                  <w:marRight w:val="0"/>
                                                                  <w:marTop w:val="0"/>
                                                                  <w:marBottom w:val="0"/>
                                                                  <w:divBdr>
                                                                    <w:top w:val="none" w:sz="0" w:space="0" w:color="auto"/>
                                                                    <w:left w:val="none" w:sz="0" w:space="0" w:color="auto"/>
                                                                    <w:bottom w:val="none" w:sz="0" w:space="0" w:color="auto"/>
                                                                    <w:right w:val="none" w:sz="0" w:space="0" w:color="auto"/>
                                                                  </w:divBdr>
                                                                </w:div>
                                                                <w:div w:id="756172924">
                                                                  <w:marLeft w:val="0"/>
                                                                  <w:marRight w:val="0"/>
                                                                  <w:marTop w:val="0"/>
                                                                  <w:marBottom w:val="0"/>
                                                                  <w:divBdr>
                                                                    <w:top w:val="none" w:sz="0" w:space="0" w:color="auto"/>
                                                                    <w:left w:val="none" w:sz="0" w:space="0" w:color="auto"/>
                                                                    <w:bottom w:val="none" w:sz="0" w:space="0" w:color="auto"/>
                                                                    <w:right w:val="none" w:sz="0" w:space="0" w:color="auto"/>
                                                                  </w:divBdr>
                                                                </w:div>
                                                                <w:div w:id="1835604262">
                                                                  <w:marLeft w:val="0"/>
                                                                  <w:marRight w:val="0"/>
                                                                  <w:marTop w:val="0"/>
                                                                  <w:marBottom w:val="0"/>
                                                                  <w:divBdr>
                                                                    <w:top w:val="none" w:sz="0" w:space="0" w:color="auto"/>
                                                                    <w:left w:val="none" w:sz="0" w:space="0" w:color="auto"/>
                                                                    <w:bottom w:val="none" w:sz="0" w:space="0" w:color="auto"/>
                                                                    <w:right w:val="none" w:sz="0" w:space="0" w:color="auto"/>
                                                                  </w:divBdr>
                                                                </w:div>
                                                                <w:div w:id="1474329422">
                                                                  <w:marLeft w:val="0"/>
                                                                  <w:marRight w:val="0"/>
                                                                  <w:marTop w:val="0"/>
                                                                  <w:marBottom w:val="0"/>
                                                                  <w:divBdr>
                                                                    <w:top w:val="none" w:sz="0" w:space="0" w:color="auto"/>
                                                                    <w:left w:val="none" w:sz="0" w:space="0" w:color="auto"/>
                                                                    <w:bottom w:val="none" w:sz="0" w:space="0" w:color="auto"/>
                                                                    <w:right w:val="none" w:sz="0" w:space="0" w:color="auto"/>
                                                                  </w:divBdr>
                                                                </w:div>
                                                                <w:div w:id="354233160">
                                                                  <w:marLeft w:val="0"/>
                                                                  <w:marRight w:val="0"/>
                                                                  <w:marTop w:val="0"/>
                                                                  <w:marBottom w:val="0"/>
                                                                  <w:divBdr>
                                                                    <w:top w:val="none" w:sz="0" w:space="0" w:color="auto"/>
                                                                    <w:left w:val="none" w:sz="0" w:space="0" w:color="auto"/>
                                                                    <w:bottom w:val="none" w:sz="0" w:space="0" w:color="auto"/>
                                                                    <w:right w:val="none" w:sz="0" w:space="0" w:color="auto"/>
                                                                  </w:divBdr>
                                                                </w:div>
                                                                <w:div w:id="1949115834">
                                                                  <w:marLeft w:val="0"/>
                                                                  <w:marRight w:val="0"/>
                                                                  <w:marTop w:val="0"/>
                                                                  <w:marBottom w:val="0"/>
                                                                  <w:divBdr>
                                                                    <w:top w:val="none" w:sz="0" w:space="0" w:color="auto"/>
                                                                    <w:left w:val="none" w:sz="0" w:space="0" w:color="auto"/>
                                                                    <w:bottom w:val="none" w:sz="0" w:space="0" w:color="auto"/>
                                                                    <w:right w:val="none" w:sz="0" w:space="0" w:color="auto"/>
                                                                  </w:divBdr>
                                                                </w:div>
                                                                <w:div w:id="1585608414">
                                                                  <w:marLeft w:val="0"/>
                                                                  <w:marRight w:val="0"/>
                                                                  <w:marTop w:val="0"/>
                                                                  <w:marBottom w:val="0"/>
                                                                  <w:divBdr>
                                                                    <w:top w:val="none" w:sz="0" w:space="0" w:color="auto"/>
                                                                    <w:left w:val="none" w:sz="0" w:space="0" w:color="auto"/>
                                                                    <w:bottom w:val="none" w:sz="0" w:space="0" w:color="auto"/>
                                                                    <w:right w:val="none" w:sz="0" w:space="0" w:color="auto"/>
                                                                  </w:divBdr>
                                                                </w:div>
                                                                <w:div w:id="1127236015">
                                                                  <w:marLeft w:val="0"/>
                                                                  <w:marRight w:val="0"/>
                                                                  <w:marTop w:val="0"/>
                                                                  <w:marBottom w:val="0"/>
                                                                  <w:divBdr>
                                                                    <w:top w:val="none" w:sz="0" w:space="0" w:color="auto"/>
                                                                    <w:left w:val="none" w:sz="0" w:space="0" w:color="auto"/>
                                                                    <w:bottom w:val="none" w:sz="0" w:space="0" w:color="auto"/>
                                                                    <w:right w:val="none" w:sz="0" w:space="0" w:color="auto"/>
                                                                  </w:divBdr>
                                                                </w:div>
                                                                <w:div w:id="1894190457">
                                                                  <w:marLeft w:val="0"/>
                                                                  <w:marRight w:val="0"/>
                                                                  <w:marTop w:val="0"/>
                                                                  <w:marBottom w:val="0"/>
                                                                  <w:divBdr>
                                                                    <w:top w:val="none" w:sz="0" w:space="0" w:color="auto"/>
                                                                    <w:left w:val="none" w:sz="0" w:space="0" w:color="auto"/>
                                                                    <w:bottom w:val="none" w:sz="0" w:space="0" w:color="auto"/>
                                                                    <w:right w:val="none" w:sz="0" w:space="0" w:color="auto"/>
                                                                  </w:divBdr>
                                                                </w:div>
                                                                <w:div w:id="1435789555">
                                                                  <w:marLeft w:val="0"/>
                                                                  <w:marRight w:val="0"/>
                                                                  <w:marTop w:val="0"/>
                                                                  <w:marBottom w:val="0"/>
                                                                  <w:divBdr>
                                                                    <w:top w:val="none" w:sz="0" w:space="0" w:color="auto"/>
                                                                    <w:left w:val="none" w:sz="0" w:space="0" w:color="auto"/>
                                                                    <w:bottom w:val="none" w:sz="0" w:space="0" w:color="auto"/>
                                                                    <w:right w:val="none" w:sz="0" w:space="0" w:color="auto"/>
                                                                  </w:divBdr>
                                                                </w:div>
                                                                <w:div w:id="1609776292">
                                                                  <w:marLeft w:val="0"/>
                                                                  <w:marRight w:val="0"/>
                                                                  <w:marTop w:val="0"/>
                                                                  <w:marBottom w:val="0"/>
                                                                  <w:divBdr>
                                                                    <w:top w:val="none" w:sz="0" w:space="0" w:color="auto"/>
                                                                    <w:left w:val="none" w:sz="0" w:space="0" w:color="auto"/>
                                                                    <w:bottom w:val="none" w:sz="0" w:space="0" w:color="auto"/>
                                                                    <w:right w:val="none" w:sz="0" w:space="0" w:color="auto"/>
                                                                  </w:divBdr>
                                                                </w:div>
                                                                <w:div w:id="1857576247">
                                                                  <w:marLeft w:val="0"/>
                                                                  <w:marRight w:val="0"/>
                                                                  <w:marTop w:val="0"/>
                                                                  <w:marBottom w:val="0"/>
                                                                  <w:divBdr>
                                                                    <w:top w:val="none" w:sz="0" w:space="0" w:color="auto"/>
                                                                    <w:left w:val="none" w:sz="0" w:space="0" w:color="auto"/>
                                                                    <w:bottom w:val="none" w:sz="0" w:space="0" w:color="auto"/>
                                                                    <w:right w:val="none" w:sz="0" w:space="0" w:color="auto"/>
                                                                  </w:divBdr>
                                                                </w:div>
                                                                <w:div w:id="952979533">
                                                                  <w:marLeft w:val="0"/>
                                                                  <w:marRight w:val="0"/>
                                                                  <w:marTop w:val="0"/>
                                                                  <w:marBottom w:val="0"/>
                                                                  <w:divBdr>
                                                                    <w:top w:val="none" w:sz="0" w:space="0" w:color="auto"/>
                                                                    <w:left w:val="none" w:sz="0" w:space="0" w:color="auto"/>
                                                                    <w:bottom w:val="none" w:sz="0" w:space="0" w:color="auto"/>
                                                                    <w:right w:val="none" w:sz="0" w:space="0" w:color="auto"/>
                                                                  </w:divBdr>
                                                                </w:div>
                                                                <w:div w:id="652417225">
                                                                  <w:marLeft w:val="0"/>
                                                                  <w:marRight w:val="0"/>
                                                                  <w:marTop w:val="0"/>
                                                                  <w:marBottom w:val="0"/>
                                                                  <w:divBdr>
                                                                    <w:top w:val="none" w:sz="0" w:space="0" w:color="auto"/>
                                                                    <w:left w:val="none" w:sz="0" w:space="0" w:color="auto"/>
                                                                    <w:bottom w:val="none" w:sz="0" w:space="0" w:color="auto"/>
                                                                    <w:right w:val="none" w:sz="0" w:space="0" w:color="auto"/>
                                                                  </w:divBdr>
                                                                </w:div>
                                                                <w:div w:id="1458909427">
                                                                  <w:marLeft w:val="0"/>
                                                                  <w:marRight w:val="0"/>
                                                                  <w:marTop w:val="0"/>
                                                                  <w:marBottom w:val="0"/>
                                                                  <w:divBdr>
                                                                    <w:top w:val="none" w:sz="0" w:space="0" w:color="auto"/>
                                                                    <w:left w:val="none" w:sz="0" w:space="0" w:color="auto"/>
                                                                    <w:bottom w:val="none" w:sz="0" w:space="0" w:color="auto"/>
                                                                    <w:right w:val="none" w:sz="0" w:space="0" w:color="auto"/>
                                                                  </w:divBdr>
                                                                </w:div>
                                                                <w:div w:id="2139832190">
                                                                  <w:marLeft w:val="0"/>
                                                                  <w:marRight w:val="0"/>
                                                                  <w:marTop w:val="0"/>
                                                                  <w:marBottom w:val="0"/>
                                                                  <w:divBdr>
                                                                    <w:top w:val="none" w:sz="0" w:space="0" w:color="auto"/>
                                                                    <w:left w:val="none" w:sz="0" w:space="0" w:color="auto"/>
                                                                    <w:bottom w:val="none" w:sz="0" w:space="0" w:color="auto"/>
                                                                    <w:right w:val="none" w:sz="0" w:space="0" w:color="auto"/>
                                                                  </w:divBdr>
                                                                </w:div>
                                                                <w:div w:id="1519463195">
                                                                  <w:marLeft w:val="0"/>
                                                                  <w:marRight w:val="0"/>
                                                                  <w:marTop w:val="0"/>
                                                                  <w:marBottom w:val="0"/>
                                                                  <w:divBdr>
                                                                    <w:top w:val="none" w:sz="0" w:space="0" w:color="auto"/>
                                                                    <w:left w:val="none" w:sz="0" w:space="0" w:color="auto"/>
                                                                    <w:bottom w:val="none" w:sz="0" w:space="0" w:color="auto"/>
                                                                    <w:right w:val="none" w:sz="0" w:space="0" w:color="auto"/>
                                                                  </w:divBdr>
                                                                </w:div>
                                                                <w:div w:id="985935533">
                                                                  <w:marLeft w:val="0"/>
                                                                  <w:marRight w:val="0"/>
                                                                  <w:marTop w:val="0"/>
                                                                  <w:marBottom w:val="0"/>
                                                                  <w:divBdr>
                                                                    <w:top w:val="none" w:sz="0" w:space="0" w:color="auto"/>
                                                                    <w:left w:val="none" w:sz="0" w:space="0" w:color="auto"/>
                                                                    <w:bottom w:val="none" w:sz="0" w:space="0" w:color="auto"/>
                                                                    <w:right w:val="none" w:sz="0" w:space="0" w:color="auto"/>
                                                                  </w:divBdr>
                                                                </w:div>
                                                                <w:div w:id="1129126328">
                                                                  <w:marLeft w:val="0"/>
                                                                  <w:marRight w:val="0"/>
                                                                  <w:marTop w:val="0"/>
                                                                  <w:marBottom w:val="0"/>
                                                                  <w:divBdr>
                                                                    <w:top w:val="none" w:sz="0" w:space="0" w:color="auto"/>
                                                                    <w:left w:val="none" w:sz="0" w:space="0" w:color="auto"/>
                                                                    <w:bottom w:val="none" w:sz="0" w:space="0" w:color="auto"/>
                                                                    <w:right w:val="none" w:sz="0" w:space="0" w:color="auto"/>
                                                                  </w:divBdr>
                                                                </w:div>
                                                                <w:div w:id="623773230">
                                                                  <w:marLeft w:val="0"/>
                                                                  <w:marRight w:val="0"/>
                                                                  <w:marTop w:val="0"/>
                                                                  <w:marBottom w:val="0"/>
                                                                  <w:divBdr>
                                                                    <w:top w:val="none" w:sz="0" w:space="0" w:color="auto"/>
                                                                    <w:left w:val="none" w:sz="0" w:space="0" w:color="auto"/>
                                                                    <w:bottom w:val="none" w:sz="0" w:space="0" w:color="auto"/>
                                                                    <w:right w:val="none" w:sz="0" w:space="0" w:color="auto"/>
                                                                  </w:divBdr>
                                                                </w:div>
                                                                <w:div w:id="797071938">
                                                                  <w:marLeft w:val="0"/>
                                                                  <w:marRight w:val="0"/>
                                                                  <w:marTop w:val="0"/>
                                                                  <w:marBottom w:val="0"/>
                                                                  <w:divBdr>
                                                                    <w:top w:val="none" w:sz="0" w:space="0" w:color="auto"/>
                                                                    <w:left w:val="none" w:sz="0" w:space="0" w:color="auto"/>
                                                                    <w:bottom w:val="none" w:sz="0" w:space="0" w:color="auto"/>
                                                                    <w:right w:val="none" w:sz="0" w:space="0" w:color="auto"/>
                                                                  </w:divBdr>
                                                                </w:div>
                                                                <w:div w:id="107304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536084">
                                              <w:marLeft w:val="0"/>
                                              <w:marRight w:val="0"/>
                                              <w:marTop w:val="0"/>
                                              <w:marBottom w:val="0"/>
                                              <w:divBdr>
                                                <w:top w:val="none" w:sz="0" w:space="0" w:color="auto"/>
                                                <w:left w:val="none" w:sz="0" w:space="0" w:color="auto"/>
                                                <w:bottom w:val="none" w:sz="0" w:space="0" w:color="auto"/>
                                                <w:right w:val="none" w:sz="0" w:space="0" w:color="auto"/>
                                              </w:divBdr>
                                              <w:divsChild>
                                                <w:div w:id="1883832334">
                                                  <w:marLeft w:val="0"/>
                                                  <w:marRight w:val="0"/>
                                                  <w:marTop w:val="0"/>
                                                  <w:marBottom w:val="0"/>
                                                  <w:divBdr>
                                                    <w:top w:val="none" w:sz="0" w:space="0" w:color="auto"/>
                                                    <w:left w:val="none" w:sz="0" w:space="0" w:color="auto"/>
                                                    <w:bottom w:val="none" w:sz="0" w:space="0" w:color="auto"/>
                                                    <w:right w:val="none" w:sz="0" w:space="0" w:color="auto"/>
                                                  </w:divBdr>
                                                  <w:divsChild>
                                                    <w:div w:id="776756073">
                                                      <w:marLeft w:val="0"/>
                                                      <w:marRight w:val="0"/>
                                                      <w:marTop w:val="0"/>
                                                      <w:marBottom w:val="0"/>
                                                      <w:divBdr>
                                                        <w:top w:val="none" w:sz="0" w:space="0" w:color="auto"/>
                                                        <w:left w:val="none" w:sz="0" w:space="0" w:color="auto"/>
                                                        <w:bottom w:val="none" w:sz="0" w:space="0" w:color="auto"/>
                                                        <w:right w:val="none" w:sz="0" w:space="0" w:color="auto"/>
                                                      </w:divBdr>
                                                      <w:divsChild>
                                                        <w:div w:id="1388412664">
                                                          <w:marLeft w:val="0"/>
                                                          <w:marRight w:val="0"/>
                                                          <w:marTop w:val="0"/>
                                                          <w:marBottom w:val="0"/>
                                                          <w:divBdr>
                                                            <w:top w:val="none" w:sz="0" w:space="0" w:color="auto"/>
                                                            <w:left w:val="none" w:sz="0" w:space="0" w:color="auto"/>
                                                            <w:bottom w:val="none" w:sz="0" w:space="0" w:color="auto"/>
                                                            <w:right w:val="none" w:sz="0" w:space="0" w:color="auto"/>
                                                          </w:divBdr>
                                                          <w:divsChild>
                                                            <w:div w:id="1915047594">
                                                              <w:marLeft w:val="0"/>
                                                              <w:marRight w:val="0"/>
                                                              <w:marTop w:val="0"/>
                                                              <w:marBottom w:val="0"/>
                                                              <w:divBdr>
                                                                <w:top w:val="none" w:sz="0" w:space="0" w:color="auto"/>
                                                                <w:left w:val="none" w:sz="0" w:space="0" w:color="auto"/>
                                                                <w:bottom w:val="none" w:sz="0" w:space="0" w:color="auto"/>
                                                                <w:right w:val="none" w:sz="0" w:space="0" w:color="auto"/>
                                                              </w:divBdr>
                                                              <w:divsChild>
                                                                <w:div w:id="148701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1444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2829</Words>
  <Characters>15560</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Rossi</dc:creator>
  <cp:keywords/>
  <dc:description/>
  <cp:lastModifiedBy>Gabriel Rossi</cp:lastModifiedBy>
  <cp:revision>3</cp:revision>
  <dcterms:created xsi:type="dcterms:W3CDTF">2020-04-22T16:11:00Z</dcterms:created>
  <dcterms:modified xsi:type="dcterms:W3CDTF">2020-04-23T21:29:00Z</dcterms:modified>
</cp:coreProperties>
</file>